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0DA" w:rsidRDefault="004730DA" w:rsidP="005F19BD">
      <w:pPr>
        <w:pStyle w:val="ConsPlusTitle"/>
        <w:widowControl/>
        <w:tabs>
          <w:tab w:val="left" w:pos="7088"/>
        </w:tabs>
        <w:rPr>
          <w:rFonts w:ascii="Times New Roman" w:hAnsi="Times New Roman" w:cs="Times New Roman"/>
          <w:color w:val="FF6600"/>
          <w:sz w:val="28"/>
          <w:szCs w:val="28"/>
        </w:rPr>
      </w:pPr>
      <w:r w:rsidRPr="00207F8B">
        <w:rPr>
          <w:rFonts w:ascii="Times New Roman" w:hAnsi="Times New Roman" w:cs="Times New Roman"/>
          <w:color w:val="FF6600"/>
          <w:sz w:val="28"/>
          <w:szCs w:val="28"/>
        </w:rPr>
        <w:t xml:space="preserve">     </w:t>
      </w:r>
    </w:p>
    <w:p w:rsidR="004F6311" w:rsidRDefault="004F6311" w:rsidP="004F6311">
      <w:pPr>
        <w:ind w:right="-4221"/>
        <w:rPr>
          <w:b/>
        </w:rPr>
      </w:pPr>
      <w:r>
        <w:rPr>
          <w:b/>
        </w:rPr>
        <w:t xml:space="preserve">                                                                               </w:t>
      </w:r>
      <w:r w:rsidR="009C1C70">
        <w:rPr>
          <w:b/>
        </w:rPr>
        <w:t xml:space="preserve">                         </w:t>
      </w:r>
    </w:p>
    <w:p w:rsidR="004F6311" w:rsidRDefault="004F6311" w:rsidP="004F6311">
      <w:pPr>
        <w:ind w:right="-4221"/>
        <w:rPr>
          <w:b/>
        </w:rPr>
      </w:pPr>
      <w:r>
        <w:rPr>
          <w:b/>
        </w:rPr>
        <w:t xml:space="preserve">                                               </w:t>
      </w:r>
    </w:p>
    <w:p w:rsidR="004F6311" w:rsidRPr="00AA687E" w:rsidRDefault="004F6311" w:rsidP="004F6311">
      <w:pPr>
        <w:ind w:right="-4221"/>
        <w:rPr>
          <w:sz w:val="28"/>
          <w:szCs w:val="28"/>
        </w:rPr>
      </w:pPr>
      <w:r>
        <w:rPr>
          <w:b/>
          <w:sz w:val="28"/>
          <w:szCs w:val="28"/>
        </w:rPr>
        <w:t xml:space="preserve">                                           </w:t>
      </w:r>
      <w:r w:rsidRPr="00AE0C01">
        <w:rPr>
          <w:b/>
          <w:sz w:val="28"/>
          <w:szCs w:val="28"/>
        </w:rPr>
        <w:t>АДМИНИСТРАЦИЯ</w:t>
      </w:r>
    </w:p>
    <w:p w:rsidR="004F6311" w:rsidRPr="00AE0C01" w:rsidRDefault="004F6311" w:rsidP="004F6311">
      <w:pPr>
        <w:jc w:val="center"/>
        <w:rPr>
          <w:b/>
          <w:sz w:val="28"/>
          <w:szCs w:val="28"/>
        </w:rPr>
      </w:pPr>
      <w:r w:rsidRPr="00AE0C01">
        <w:rPr>
          <w:b/>
          <w:sz w:val="28"/>
          <w:szCs w:val="28"/>
        </w:rPr>
        <w:t>ЗАКРЫТОГО АДМИНИСТРАТИВНО – ТЕРРИТОРИАЛЬНОГО</w:t>
      </w:r>
    </w:p>
    <w:p w:rsidR="004F6311" w:rsidRPr="00AE0C01" w:rsidRDefault="004F6311" w:rsidP="004F6311">
      <w:pPr>
        <w:ind w:firstLine="708"/>
        <w:rPr>
          <w:b/>
          <w:sz w:val="28"/>
          <w:szCs w:val="28"/>
        </w:rPr>
      </w:pPr>
      <w:r>
        <w:rPr>
          <w:b/>
          <w:sz w:val="28"/>
          <w:szCs w:val="28"/>
        </w:rPr>
        <w:t xml:space="preserve">                ОБРАЗОВАНИЯ </w:t>
      </w:r>
      <w:r w:rsidRPr="00AE0C01">
        <w:rPr>
          <w:b/>
          <w:sz w:val="28"/>
          <w:szCs w:val="28"/>
        </w:rPr>
        <w:t xml:space="preserve"> МИХАЙЛОВСКИЙ</w:t>
      </w:r>
    </w:p>
    <w:p w:rsidR="004F6311" w:rsidRPr="00100AA7" w:rsidRDefault="004F6311" w:rsidP="004F6311">
      <w:pPr>
        <w:tabs>
          <w:tab w:val="left" w:pos="2190"/>
        </w:tabs>
        <w:rPr>
          <w:b/>
          <w:sz w:val="28"/>
          <w:szCs w:val="28"/>
        </w:rPr>
      </w:pPr>
      <w:r>
        <w:rPr>
          <w:b/>
          <w:sz w:val="28"/>
          <w:szCs w:val="28"/>
        </w:rPr>
        <w:t xml:space="preserve">                                   </w:t>
      </w:r>
      <w:r w:rsidRPr="00AE0C01">
        <w:rPr>
          <w:b/>
          <w:sz w:val="28"/>
          <w:szCs w:val="28"/>
        </w:rPr>
        <w:t>САРАТОВСКОЙ ОБЛАСТИ</w:t>
      </w:r>
    </w:p>
    <w:p w:rsidR="004F6311" w:rsidRDefault="004F6311" w:rsidP="004F6311">
      <w:pPr>
        <w:pStyle w:val="1"/>
        <w:rPr>
          <w:rFonts w:ascii="Times New Roman" w:hAnsi="Times New Roman"/>
          <w:color w:val="auto"/>
        </w:rPr>
      </w:pPr>
      <w:r>
        <w:rPr>
          <w:rFonts w:ascii="Times New Roman" w:hAnsi="Times New Roman"/>
          <w:color w:val="auto"/>
        </w:rPr>
        <w:t xml:space="preserve">                                            </w:t>
      </w:r>
      <w:r w:rsidRPr="00473621">
        <w:rPr>
          <w:rFonts w:ascii="Times New Roman" w:hAnsi="Times New Roman"/>
          <w:color w:val="auto"/>
        </w:rPr>
        <w:t>ПОСТАНОВЛЕНИЕ</w:t>
      </w:r>
      <w:r>
        <w:rPr>
          <w:rFonts w:ascii="Times New Roman" w:hAnsi="Times New Roman"/>
          <w:color w:val="auto"/>
        </w:rPr>
        <w:t xml:space="preserve"> </w:t>
      </w:r>
    </w:p>
    <w:p w:rsidR="004F6311" w:rsidRPr="004F6311" w:rsidRDefault="004F6311" w:rsidP="004F6311">
      <w:pPr>
        <w:rPr>
          <w:lang w:eastAsia="en-US"/>
        </w:rPr>
      </w:pPr>
    </w:p>
    <w:p w:rsidR="004730DA" w:rsidRPr="004F6311" w:rsidRDefault="004F6311" w:rsidP="005F19BD">
      <w:pPr>
        <w:pStyle w:val="ConsPlusTitle"/>
        <w:widowControl/>
        <w:tabs>
          <w:tab w:val="left" w:pos="7088"/>
        </w:tabs>
        <w:ind w:left="-426" w:firstLine="426"/>
        <w:rPr>
          <w:rFonts w:ascii="Times New Roman" w:hAnsi="Times New Roman" w:cs="Times New Roman"/>
          <w:b w:val="0"/>
          <w:sz w:val="28"/>
          <w:szCs w:val="28"/>
        </w:rPr>
      </w:pPr>
      <w:r w:rsidRPr="004F6311">
        <w:rPr>
          <w:rFonts w:ascii="Times New Roman" w:hAnsi="Times New Roman" w:cs="Times New Roman"/>
          <w:b w:val="0"/>
          <w:sz w:val="28"/>
          <w:szCs w:val="28"/>
        </w:rPr>
        <w:t>от  27  ноября</w:t>
      </w:r>
      <w:r w:rsidR="004730DA" w:rsidRPr="004F6311">
        <w:rPr>
          <w:rFonts w:ascii="Times New Roman" w:hAnsi="Times New Roman" w:cs="Times New Roman"/>
          <w:b w:val="0"/>
          <w:sz w:val="28"/>
          <w:szCs w:val="28"/>
        </w:rPr>
        <w:t xml:space="preserve">  2017  года                                                       </w:t>
      </w:r>
      <w:r w:rsidRPr="004F6311">
        <w:rPr>
          <w:rFonts w:ascii="Times New Roman" w:hAnsi="Times New Roman" w:cs="Times New Roman"/>
          <w:b w:val="0"/>
          <w:sz w:val="28"/>
          <w:szCs w:val="28"/>
        </w:rPr>
        <w:t xml:space="preserve">                         № </w:t>
      </w:r>
      <w:r w:rsidR="009C1C70">
        <w:rPr>
          <w:rFonts w:ascii="Times New Roman" w:hAnsi="Times New Roman" w:cs="Times New Roman"/>
          <w:b w:val="0"/>
          <w:sz w:val="28"/>
          <w:szCs w:val="28"/>
        </w:rPr>
        <w:t>74</w:t>
      </w:r>
    </w:p>
    <w:p w:rsidR="004730DA" w:rsidRDefault="004730DA" w:rsidP="005F19BD">
      <w:pPr>
        <w:pStyle w:val="ConsPlusTitle"/>
        <w:widowControl/>
        <w:tabs>
          <w:tab w:val="left" w:pos="7088"/>
        </w:tabs>
        <w:ind w:left="-426" w:firstLine="426"/>
        <w:rPr>
          <w:rFonts w:ascii="Times New Roman" w:hAnsi="Times New Roman" w:cs="Times New Roman"/>
          <w:b w:val="0"/>
          <w:color w:val="FF6600"/>
          <w:sz w:val="28"/>
          <w:szCs w:val="28"/>
        </w:rPr>
      </w:pPr>
    </w:p>
    <w:p w:rsidR="004730DA" w:rsidRPr="004F6311" w:rsidRDefault="004730DA" w:rsidP="001E19EC">
      <w:pPr>
        <w:rPr>
          <w:b/>
          <w:sz w:val="28"/>
          <w:szCs w:val="28"/>
        </w:rPr>
      </w:pPr>
      <w:r w:rsidRPr="004F6311">
        <w:rPr>
          <w:b/>
          <w:sz w:val="28"/>
          <w:szCs w:val="28"/>
        </w:rPr>
        <w:t xml:space="preserve">Об утверждении порядка и </w:t>
      </w:r>
    </w:p>
    <w:p w:rsidR="004730DA" w:rsidRPr="004F6311" w:rsidRDefault="004730DA" w:rsidP="001E19EC">
      <w:pPr>
        <w:rPr>
          <w:b/>
          <w:sz w:val="28"/>
          <w:szCs w:val="28"/>
        </w:rPr>
      </w:pPr>
      <w:r w:rsidRPr="004F6311">
        <w:rPr>
          <w:b/>
          <w:sz w:val="28"/>
          <w:szCs w:val="28"/>
        </w:rPr>
        <w:t>сроков представления, рассмотрения</w:t>
      </w:r>
    </w:p>
    <w:p w:rsidR="004730DA" w:rsidRPr="004F6311" w:rsidRDefault="004730DA" w:rsidP="001E19EC">
      <w:pPr>
        <w:rPr>
          <w:b/>
          <w:sz w:val="28"/>
          <w:szCs w:val="28"/>
        </w:rPr>
      </w:pPr>
      <w:r w:rsidRPr="004F6311">
        <w:rPr>
          <w:b/>
          <w:sz w:val="28"/>
          <w:szCs w:val="28"/>
        </w:rPr>
        <w:t>и оценки предложений заинтересованных</w:t>
      </w:r>
    </w:p>
    <w:p w:rsidR="004730DA" w:rsidRPr="004F6311" w:rsidRDefault="004730DA" w:rsidP="001E19EC">
      <w:pPr>
        <w:rPr>
          <w:b/>
          <w:sz w:val="28"/>
          <w:szCs w:val="28"/>
        </w:rPr>
      </w:pPr>
      <w:r w:rsidRPr="004F6311">
        <w:rPr>
          <w:b/>
          <w:sz w:val="28"/>
          <w:szCs w:val="28"/>
        </w:rPr>
        <w:t xml:space="preserve">лиц о включении общественной территории </w:t>
      </w:r>
    </w:p>
    <w:p w:rsidR="004730DA" w:rsidRPr="004F6311" w:rsidRDefault="004730DA" w:rsidP="001E19EC">
      <w:pPr>
        <w:rPr>
          <w:b/>
          <w:sz w:val="28"/>
          <w:szCs w:val="28"/>
        </w:rPr>
      </w:pPr>
      <w:r w:rsidRPr="004F6311">
        <w:rPr>
          <w:b/>
          <w:sz w:val="28"/>
          <w:szCs w:val="28"/>
        </w:rPr>
        <w:t xml:space="preserve">в муниципальную программу </w:t>
      </w:r>
    </w:p>
    <w:p w:rsidR="004730DA" w:rsidRPr="004F6311" w:rsidRDefault="004730DA" w:rsidP="00C506C3">
      <w:pPr>
        <w:rPr>
          <w:b/>
          <w:sz w:val="28"/>
          <w:szCs w:val="28"/>
        </w:rPr>
      </w:pPr>
      <w:r w:rsidRPr="004F6311">
        <w:rPr>
          <w:b/>
          <w:sz w:val="28"/>
          <w:szCs w:val="28"/>
        </w:rPr>
        <w:t xml:space="preserve">«Формирование </w:t>
      </w:r>
      <w:proofErr w:type="gramStart"/>
      <w:r w:rsidRPr="004F6311">
        <w:rPr>
          <w:b/>
          <w:sz w:val="28"/>
          <w:szCs w:val="28"/>
        </w:rPr>
        <w:t>комфортной</w:t>
      </w:r>
      <w:proofErr w:type="gramEnd"/>
      <w:r w:rsidRPr="004F6311">
        <w:rPr>
          <w:b/>
          <w:sz w:val="28"/>
          <w:szCs w:val="28"/>
        </w:rPr>
        <w:t xml:space="preserve"> городской</w:t>
      </w:r>
    </w:p>
    <w:p w:rsidR="004F6311" w:rsidRDefault="004730DA" w:rsidP="00C506C3">
      <w:pPr>
        <w:rPr>
          <w:b/>
          <w:sz w:val="28"/>
          <w:szCs w:val="28"/>
        </w:rPr>
      </w:pPr>
      <w:r w:rsidRPr="004F6311">
        <w:rPr>
          <w:b/>
          <w:sz w:val="28"/>
          <w:szCs w:val="28"/>
        </w:rPr>
        <w:t xml:space="preserve">среды на </w:t>
      </w:r>
      <w:proofErr w:type="gramStart"/>
      <w:r w:rsidRPr="004F6311">
        <w:rPr>
          <w:b/>
          <w:sz w:val="28"/>
          <w:szCs w:val="28"/>
        </w:rPr>
        <w:t>территории</w:t>
      </w:r>
      <w:proofErr w:type="gramEnd"/>
      <w:r w:rsidRPr="004F6311">
        <w:rPr>
          <w:b/>
          <w:sz w:val="28"/>
          <w:szCs w:val="28"/>
        </w:rPr>
        <w:t xml:space="preserve"> ЗАТО Михайловский</w:t>
      </w:r>
      <w:r w:rsidR="004F6311">
        <w:rPr>
          <w:b/>
          <w:sz w:val="28"/>
          <w:szCs w:val="28"/>
        </w:rPr>
        <w:t xml:space="preserve"> </w:t>
      </w:r>
    </w:p>
    <w:p w:rsidR="004730DA" w:rsidRPr="004F6311" w:rsidRDefault="004F6311" w:rsidP="00C506C3">
      <w:pPr>
        <w:rPr>
          <w:b/>
          <w:sz w:val="28"/>
          <w:szCs w:val="28"/>
        </w:rPr>
      </w:pPr>
      <w:r>
        <w:rPr>
          <w:b/>
          <w:sz w:val="28"/>
          <w:szCs w:val="28"/>
        </w:rPr>
        <w:t>Саратовской области</w:t>
      </w:r>
      <w:r w:rsidR="004730DA" w:rsidRPr="004F6311">
        <w:rPr>
          <w:b/>
          <w:sz w:val="28"/>
          <w:szCs w:val="28"/>
        </w:rPr>
        <w:t xml:space="preserve"> 2018-2022 годы»</w:t>
      </w:r>
    </w:p>
    <w:p w:rsidR="004730DA" w:rsidRPr="004F6311" w:rsidRDefault="004730DA" w:rsidP="001E19EC">
      <w:pPr>
        <w:widowControl w:val="0"/>
        <w:autoSpaceDE w:val="0"/>
        <w:autoSpaceDN w:val="0"/>
        <w:adjustRightInd w:val="0"/>
        <w:ind w:firstLine="708"/>
        <w:jc w:val="both"/>
        <w:rPr>
          <w:b/>
          <w:snapToGrid w:val="0"/>
          <w:sz w:val="28"/>
          <w:szCs w:val="28"/>
        </w:rPr>
      </w:pPr>
    </w:p>
    <w:p w:rsidR="004730DA" w:rsidRDefault="00814891" w:rsidP="000F73CB">
      <w:pPr>
        <w:autoSpaceDE w:val="0"/>
        <w:autoSpaceDN w:val="0"/>
        <w:adjustRightInd w:val="0"/>
        <w:spacing w:line="228" w:lineRule="auto"/>
        <w:ind w:firstLine="720"/>
        <w:jc w:val="both"/>
        <w:rPr>
          <w:sz w:val="28"/>
          <w:szCs w:val="28"/>
          <w:lang w:eastAsia="en-US"/>
        </w:rPr>
      </w:pPr>
      <w:r>
        <w:rPr>
          <w:sz w:val="28"/>
          <w:szCs w:val="28"/>
        </w:rPr>
        <w:t>В</w:t>
      </w:r>
      <w:r w:rsidR="004730DA" w:rsidRPr="00161D8C">
        <w:rPr>
          <w:sz w:val="28"/>
          <w:szCs w:val="28"/>
        </w:rPr>
        <w:t xml:space="preserve"> целях повышения благоустройства </w:t>
      </w:r>
      <w:r w:rsidR="004730DA">
        <w:rPr>
          <w:sz w:val="28"/>
          <w:szCs w:val="28"/>
        </w:rPr>
        <w:t xml:space="preserve">городского </w:t>
      </w:r>
      <w:proofErr w:type="gramStart"/>
      <w:r w:rsidR="004730DA">
        <w:rPr>
          <w:sz w:val="28"/>
          <w:szCs w:val="28"/>
        </w:rPr>
        <w:t>округа</w:t>
      </w:r>
      <w:proofErr w:type="gramEnd"/>
      <w:r w:rsidR="004730DA">
        <w:rPr>
          <w:sz w:val="28"/>
          <w:szCs w:val="28"/>
        </w:rPr>
        <w:t xml:space="preserve"> ЗАТО Михайловский</w:t>
      </w:r>
      <w:r w:rsidR="004730DA" w:rsidRPr="00161D8C">
        <w:rPr>
          <w:sz w:val="28"/>
          <w:szCs w:val="28"/>
        </w:rPr>
        <w:t xml:space="preserve"> и создания комфортных территорий городской среды, руководствуясь Федеральным законом от 06.10.2003</w:t>
      </w:r>
      <w:r w:rsidR="004730DA">
        <w:rPr>
          <w:sz w:val="28"/>
          <w:szCs w:val="28"/>
        </w:rPr>
        <w:t>г.</w:t>
      </w:r>
      <w:r w:rsidR="004730DA" w:rsidRPr="00161D8C">
        <w:rPr>
          <w:sz w:val="28"/>
          <w:szCs w:val="28"/>
        </w:rPr>
        <w:t xml:space="preserve"> № 131-ФЗ «Об общих принципах организации местного самоуправления в Российской Федерации», Постановлением Правительства РФ от 10.02.2017</w:t>
      </w:r>
      <w:r w:rsidR="004730DA">
        <w:rPr>
          <w:sz w:val="28"/>
          <w:szCs w:val="28"/>
        </w:rPr>
        <w:t>г.</w:t>
      </w:r>
      <w:r w:rsidR="004730DA" w:rsidRPr="00161D8C">
        <w:rPr>
          <w:sz w:val="28"/>
          <w:szCs w:val="28"/>
        </w:rPr>
        <w:t xml:space="preserve">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4730DA" w:rsidRPr="00E536AA">
        <w:rPr>
          <w:b/>
          <w:color w:val="1F497D"/>
          <w:sz w:val="28"/>
          <w:szCs w:val="28"/>
          <w:shd w:val="clear" w:color="auto" w:fill="FFFFFF"/>
        </w:rPr>
        <w:t xml:space="preserve"> </w:t>
      </w:r>
      <w:r w:rsidR="004730DA" w:rsidRPr="004B1083">
        <w:rPr>
          <w:sz w:val="28"/>
          <w:szCs w:val="28"/>
        </w:rPr>
        <w:t>приказ</w:t>
      </w:r>
      <w:r w:rsidR="004730DA">
        <w:rPr>
          <w:sz w:val="28"/>
          <w:szCs w:val="28"/>
        </w:rPr>
        <w:t>а</w:t>
      </w:r>
      <w:r w:rsidR="004730DA" w:rsidRPr="004B1083">
        <w:rPr>
          <w:sz w:val="28"/>
          <w:szCs w:val="28"/>
        </w:rPr>
        <w:t xml:space="preserve"> Министерства строительства и жилищно-коммунального хозяйства Российской Фе</w:t>
      </w:r>
      <w:r w:rsidR="004730DA">
        <w:rPr>
          <w:sz w:val="28"/>
          <w:szCs w:val="28"/>
        </w:rPr>
        <w:t>дерации от 6 апреля 2017 года № </w:t>
      </w:r>
      <w:r w:rsidR="004730DA" w:rsidRPr="004B1083">
        <w:rPr>
          <w:sz w:val="28"/>
          <w:szCs w:val="28"/>
        </w:rPr>
        <w:t>6</w:t>
      </w:r>
      <w:r w:rsidR="004730DA">
        <w:rPr>
          <w:sz w:val="28"/>
          <w:szCs w:val="28"/>
        </w:rPr>
        <w:t>91</w:t>
      </w:r>
      <w:r w:rsidR="004730DA" w:rsidRPr="004B1083">
        <w:rPr>
          <w:sz w:val="28"/>
          <w:szCs w:val="28"/>
        </w:rPr>
        <w:t>/</w:t>
      </w:r>
      <w:proofErr w:type="spellStart"/>
      <w:proofErr w:type="gramStart"/>
      <w:r w:rsidR="004730DA" w:rsidRPr="004B1083">
        <w:rPr>
          <w:sz w:val="28"/>
          <w:szCs w:val="28"/>
        </w:rPr>
        <w:t>пр</w:t>
      </w:r>
      <w:proofErr w:type="spellEnd"/>
      <w:proofErr w:type="gramEnd"/>
      <w:r w:rsidR="004730DA" w:rsidRPr="004B1083">
        <w:rPr>
          <w:sz w:val="28"/>
          <w:szCs w:val="28"/>
        </w:rPr>
        <w:t xml:space="preserve"> </w:t>
      </w:r>
      <w:r w:rsidR="004730DA" w:rsidRPr="003E54DF">
        <w:rPr>
          <w:spacing w:val="-6"/>
          <w:sz w:val="28"/>
          <w:szCs w:val="28"/>
        </w:rPr>
        <w:t>«Об утверждении методических рекомендаций по подготовке государственных</w:t>
      </w:r>
      <w:r w:rsidR="004730DA" w:rsidRPr="004B1083">
        <w:rPr>
          <w:sz w:val="28"/>
          <w:szCs w:val="28"/>
        </w:rPr>
        <w:t xml:space="preserve">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2018-2022 годы</w:t>
      </w:r>
      <w:r w:rsidR="004730DA">
        <w:rPr>
          <w:sz w:val="28"/>
          <w:szCs w:val="28"/>
        </w:rPr>
        <w:t xml:space="preserve">», </w:t>
      </w:r>
      <w:r w:rsidR="004730DA" w:rsidRPr="00E536AA">
        <w:rPr>
          <w:sz w:val="28"/>
          <w:szCs w:val="28"/>
          <w:shd w:val="clear" w:color="auto" w:fill="FFFFFF"/>
        </w:rPr>
        <w:t>Постановлением Правительства Саратовской области от 30 августа 2017 год</w:t>
      </w:r>
      <w:r w:rsidR="004730DA">
        <w:rPr>
          <w:sz w:val="28"/>
          <w:szCs w:val="28"/>
          <w:shd w:val="clear" w:color="auto" w:fill="FFFFFF"/>
        </w:rPr>
        <w:t>а</w:t>
      </w:r>
      <w:r w:rsidR="008176C8">
        <w:rPr>
          <w:sz w:val="28"/>
          <w:szCs w:val="28"/>
          <w:shd w:val="clear" w:color="auto" w:fill="FFFFFF"/>
        </w:rPr>
        <w:t xml:space="preserve"> </w:t>
      </w:r>
      <w:r w:rsidR="004730DA" w:rsidRPr="00E536AA">
        <w:rPr>
          <w:sz w:val="28"/>
          <w:szCs w:val="28"/>
          <w:shd w:val="clear" w:color="auto" w:fill="FFFFFF"/>
        </w:rPr>
        <w:t>№ 449-П «</w:t>
      </w:r>
      <w:r w:rsidR="004730DA" w:rsidRPr="00E536AA">
        <w:rPr>
          <w:bCs/>
          <w:sz w:val="28"/>
          <w:szCs w:val="28"/>
        </w:rPr>
        <w:t>О государственной программе Саратовской области «Формирование комфортной гор</w:t>
      </w:r>
      <w:r w:rsidR="004730DA">
        <w:rPr>
          <w:bCs/>
          <w:sz w:val="28"/>
          <w:szCs w:val="28"/>
        </w:rPr>
        <w:t>одской среды на 2018-2022 годы»</w:t>
      </w:r>
    </w:p>
    <w:p w:rsidR="004730DA" w:rsidRDefault="004730DA" w:rsidP="000F73CB">
      <w:pPr>
        <w:autoSpaceDE w:val="0"/>
        <w:autoSpaceDN w:val="0"/>
        <w:adjustRightInd w:val="0"/>
        <w:spacing w:line="228" w:lineRule="auto"/>
        <w:ind w:firstLine="720"/>
        <w:jc w:val="both"/>
        <w:rPr>
          <w:sz w:val="28"/>
          <w:szCs w:val="28"/>
          <w:lang w:eastAsia="en-US"/>
        </w:rPr>
      </w:pPr>
    </w:p>
    <w:p w:rsidR="004730DA" w:rsidRDefault="004730DA" w:rsidP="000F73CB">
      <w:pPr>
        <w:autoSpaceDE w:val="0"/>
        <w:autoSpaceDN w:val="0"/>
        <w:adjustRightInd w:val="0"/>
        <w:spacing w:line="228" w:lineRule="auto"/>
        <w:ind w:firstLine="720"/>
        <w:jc w:val="center"/>
        <w:rPr>
          <w:b/>
          <w:sz w:val="28"/>
          <w:szCs w:val="28"/>
          <w:lang w:eastAsia="en-US"/>
        </w:rPr>
      </w:pPr>
      <w:r>
        <w:rPr>
          <w:b/>
          <w:sz w:val="28"/>
          <w:szCs w:val="28"/>
          <w:lang w:eastAsia="en-US"/>
        </w:rPr>
        <w:t>ПОСТАНОВЛЯЮ</w:t>
      </w:r>
      <w:r w:rsidRPr="006100B1">
        <w:rPr>
          <w:b/>
          <w:sz w:val="28"/>
          <w:szCs w:val="28"/>
          <w:lang w:eastAsia="en-US"/>
        </w:rPr>
        <w:t>:</w:t>
      </w:r>
    </w:p>
    <w:p w:rsidR="004730DA" w:rsidRPr="006100B1" w:rsidRDefault="004730DA" w:rsidP="000F73CB">
      <w:pPr>
        <w:autoSpaceDE w:val="0"/>
        <w:autoSpaceDN w:val="0"/>
        <w:adjustRightInd w:val="0"/>
        <w:spacing w:line="228" w:lineRule="auto"/>
        <w:ind w:firstLine="720"/>
        <w:jc w:val="center"/>
        <w:rPr>
          <w:b/>
          <w:sz w:val="28"/>
          <w:szCs w:val="28"/>
          <w:lang w:eastAsia="en-US"/>
        </w:rPr>
      </w:pPr>
    </w:p>
    <w:p w:rsidR="004730DA" w:rsidRPr="00E14A46" w:rsidRDefault="004730DA" w:rsidP="00A94872">
      <w:pPr>
        <w:jc w:val="both"/>
        <w:rPr>
          <w:sz w:val="28"/>
          <w:szCs w:val="28"/>
        </w:rPr>
      </w:pPr>
      <w:r>
        <w:rPr>
          <w:sz w:val="28"/>
          <w:szCs w:val="28"/>
        </w:rPr>
        <w:t xml:space="preserve">         1.</w:t>
      </w:r>
      <w:r w:rsidRPr="00E14A46">
        <w:rPr>
          <w:sz w:val="28"/>
          <w:szCs w:val="28"/>
        </w:rPr>
        <w:t xml:space="preserve">Утвердить Порядок и сроки представления, рассмотрения и оценки предложений заинтересованных лиц о включении </w:t>
      </w:r>
      <w:r>
        <w:rPr>
          <w:sz w:val="28"/>
          <w:szCs w:val="28"/>
        </w:rPr>
        <w:t>общественной</w:t>
      </w:r>
      <w:r w:rsidRPr="00E14A46">
        <w:rPr>
          <w:sz w:val="28"/>
          <w:szCs w:val="28"/>
        </w:rPr>
        <w:t xml:space="preserve"> территорий в муниципальную программу «</w:t>
      </w:r>
      <w:r>
        <w:rPr>
          <w:sz w:val="28"/>
          <w:szCs w:val="28"/>
        </w:rPr>
        <w:t xml:space="preserve">Формирование комфортной городской среды на </w:t>
      </w:r>
      <w:proofErr w:type="gramStart"/>
      <w:r>
        <w:rPr>
          <w:sz w:val="28"/>
          <w:szCs w:val="28"/>
        </w:rPr>
        <w:t>территории</w:t>
      </w:r>
      <w:proofErr w:type="gramEnd"/>
      <w:r>
        <w:rPr>
          <w:sz w:val="28"/>
          <w:szCs w:val="28"/>
        </w:rPr>
        <w:t xml:space="preserve"> ЗАТО Михайловский</w:t>
      </w:r>
      <w:r w:rsidR="00814891">
        <w:rPr>
          <w:sz w:val="28"/>
          <w:szCs w:val="28"/>
        </w:rPr>
        <w:t xml:space="preserve"> Саратовской области</w:t>
      </w:r>
      <w:r>
        <w:rPr>
          <w:sz w:val="28"/>
          <w:szCs w:val="28"/>
        </w:rPr>
        <w:t xml:space="preserve">  на 2018-2022 годы</w:t>
      </w:r>
      <w:r w:rsidRPr="00E14A46">
        <w:rPr>
          <w:sz w:val="28"/>
          <w:szCs w:val="28"/>
        </w:rPr>
        <w:t>» согласно приложению № 1.</w:t>
      </w:r>
    </w:p>
    <w:p w:rsidR="004730DA" w:rsidRPr="00A17C3D" w:rsidRDefault="004730DA" w:rsidP="00A17C3D">
      <w:pPr>
        <w:ind w:firstLine="708"/>
        <w:jc w:val="both"/>
        <w:rPr>
          <w:bCs/>
          <w:iCs/>
          <w:sz w:val="28"/>
          <w:szCs w:val="28"/>
        </w:rPr>
      </w:pPr>
      <w:r w:rsidRPr="000B6487">
        <w:rPr>
          <w:sz w:val="28"/>
          <w:szCs w:val="28"/>
        </w:rPr>
        <w:t xml:space="preserve">2. Создать общественную комиссию по рассмотрению предложений                             о включении в муниципальную программу </w:t>
      </w:r>
      <w:r>
        <w:rPr>
          <w:sz w:val="28"/>
          <w:szCs w:val="28"/>
        </w:rPr>
        <w:t xml:space="preserve">«Формирование комфортной городской среды на </w:t>
      </w:r>
      <w:proofErr w:type="gramStart"/>
      <w:r>
        <w:rPr>
          <w:sz w:val="28"/>
          <w:szCs w:val="28"/>
        </w:rPr>
        <w:t>территории</w:t>
      </w:r>
      <w:proofErr w:type="gramEnd"/>
      <w:r>
        <w:rPr>
          <w:sz w:val="28"/>
          <w:szCs w:val="28"/>
        </w:rPr>
        <w:t xml:space="preserve"> ЗАТО Михайловский </w:t>
      </w:r>
      <w:r w:rsidR="00814891">
        <w:rPr>
          <w:sz w:val="28"/>
          <w:szCs w:val="28"/>
        </w:rPr>
        <w:t xml:space="preserve">Саратовской области </w:t>
      </w:r>
      <w:r>
        <w:rPr>
          <w:sz w:val="28"/>
          <w:szCs w:val="28"/>
        </w:rPr>
        <w:t xml:space="preserve">на </w:t>
      </w:r>
      <w:r>
        <w:rPr>
          <w:sz w:val="28"/>
          <w:szCs w:val="28"/>
        </w:rPr>
        <w:lastRenderedPageBreak/>
        <w:t>2018-2022 годы</w:t>
      </w:r>
      <w:r w:rsidRPr="00C95327">
        <w:rPr>
          <w:sz w:val="28"/>
          <w:szCs w:val="28"/>
        </w:rPr>
        <w:t>»</w:t>
      </w:r>
      <w:r>
        <w:rPr>
          <w:sz w:val="28"/>
          <w:szCs w:val="28"/>
        </w:rPr>
        <w:t xml:space="preserve"> </w:t>
      </w:r>
      <w:r w:rsidRPr="000B6487">
        <w:rPr>
          <w:sz w:val="28"/>
          <w:szCs w:val="28"/>
        </w:rPr>
        <w:t>общественн</w:t>
      </w:r>
      <w:r>
        <w:rPr>
          <w:sz w:val="28"/>
          <w:szCs w:val="28"/>
        </w:rPr>
        <w:t>ой</w:t>
      </w:r>
      <w:r w:rsidRPr="000B6487">
        <w:rPr>
          <w:sz w:val="28"/>
          <w:szCs w:val="28"/>
        </w:rPr>
        <w:t xml:space="preserve"> территории, </w:t>
      </w:r>
      <w:r>
        <w:rPr>
          <w:sz w:val="28"/>
          <w:szCs w:val="28"/>
        </w:rPr>
        <w:t xml:space="preserve">подлежащей благоустройству </w:t>
      </w:r>
      <w:r w:rsidRPr="000B6487">
        <w:rPr>
          <w:sz w:val="28"/>
          <w:szCs w:val="28"/>
        </w:rPr>
        <w:t>и утвердить ее состав согласно приложению №</w:t>
      </w:r>
      <w:r>
        <w:rPr>
          <w:sz w:val="28"/>
          <w:szCs w:val="28"/>
        </w:rPr>
        <w:t> </w:t>
      </w:r>
      <w:r w:rsidRPr="000B6487">
        <w:rPr>
          <w:sz w:val="28"/>
          <w:szCs w:val="28"/>
        </w:rPr>
        <w:t>2.</w:t>
      </w:r>
    </w:p>
    <w:p w:rsidR="004730DA" w:rsidRDefault="004730DA" w:rsidP="001E19EC">
      <w:pPr>
        <w:ind w:firstLine="709"/>
        <w:jc w:val="both"/>
        <w:rPr>
          <w:sz w:val="28"/>
          <w:szCs w:val="28"/>
        </w:rPr>
      </w:pPr>
      <w:r>
        <w:rPr>
          <w:sz w:val="28"/>
          <w:szCs w:val="28"/>
        </w:rPr>
        <w:t>3. Опубликовать настоящее постановление</w:t>
      </w:r>
      <w:r w:rsidRPr="00A647A4">
        <w:rPr>
          <w:sz w:val="28"/>
          <w:szCs w:val="28"/>
        </w:rPr>
        <w:t xml:space="preserve"> на официальном сайте </w:t>
      </w:r>
      <w:proofErr w:type="gramStart"/>
      <w:r>
        <w:rPr>
          <w:sz w:val="28"/>
          <w:szCs w:val="28"/>
        </w:rPr>
        <w:t>а</w:t>
      </w:r>
      <w:r w:rsidRPr="00A647A4">
        <w:rPr>
          <w:sz w:val="28"/>
          <w:szCs w:val="28"/>
        </w:rPr>
        <w:t>дминистрации</w:t>
      </w:r>
      <w:proofErr w:type="gramEnd"/>
      <w:r w:rsidRPr="00A647A4">
        <w:rPr>
          <w:sz w:val="28"/>
          <w:szCs w:val="28"/>
        </w:rPr>
        <w:t xml:space="preserve"> </w:t>
      </w:r>
      <w:r>
        <w:rPr>
          <w:sz w:val="28"/>
          <w:szCs w:val="28"/>
        </w:rPr>
        <w:t xml:space="preserve">ЗАТО Михайловский </w:t>
      </w:r>
      <w:r w:rsidRPr="00F04509">
        <w:rPr>
          <w:sz w:val="28"/>
          <w:szCs w:val="28"/>
        </w:rPr>
        <w:t xml:space="preserve"> Саратовской области</w:t>
      </w:r>
      <w:r w:rsidRPr="00A647A4">
        <w:rPr>
          <w:sz w:val="28"/>
          <w:szCs w:val="28"/>
        </w:rPr>
        <w:t>.</w:t>
      </w:r>
    </w:p>
    <w:p w:rsidR="004730DA" w:rsidRDefault="004730DA" w:rsidP="001E19EC">
      <w:pPr>
        <w:jc w:val="both"/>
        <w:rPr>
          <w:sz w:val="28"/>
          <w:szCs w:val="28"/>
        </w:rPr>
      </w:pPr>
      <w:r>
        <w:rPr>
          <w:sz w:val="28"/>
          <w:szCs w:val="28"/>
        </w:rPr>
        <w:t xml:space="preserve">          </w:t>
      </w:r>
      <w:r w:rsidRPr="00E14A46">
        <w:rPr>
          <w:sz w:val="28"/>
          <w:szCs w:val="28"/>
        </w:rPr>
        <w:t xml:space="preserve">4. Контроль за исполнением </w:t>
      </w:r>
      <w:r>
        <w:rPr>
          <w:sz w:val="28"/>
          <w:szCs w:val="28"/>
        </w:rPr>
        <w:t xml:space="preserve">настоящего </w:t>
      </w:r>
      <w:r w:rsidRPr="00E14A46">
        <w:rPr>
          <w:sz w:val="28"/>
          <w:szCs w:val="28"/>
        </w:rPr>
        <w:t xml:space="preserve">постановления </w:t>
      </w:r>
      <w:r>
        <w:rPr>
          <w:sz w:val="28"/>
          <w:szCs w:val="28"/>
        </w:rPr>
        <w:t>возложить на первого заместителя главы</w:t>
      </w:r>
      <w:r w:rsidR="008176C8">
        <w:rPr>
          <w:sz w:val="28"/>
          <w:szCs w:val="28"/>
        </w:rPr>
        <w:t xml:space="preserve"> </w:t>
      </w:r>
      <w:proofErr w:type="gramStart"/>
      <w:r w:rsidR="008176C8">
        <w:rPr>
          <w:sz w:val="28"/>
          <w:szCs w:val="28"/>
        </w:rPr>
        <w:t>администрации</w:t>
      </w:r>
      <w:proofErr w:type="gramEnd"/>
      <w:r w:rsidR="008176C8">
        <w:rPr>
          <w:sz w:val="28"/>
          <w:szCs w:val="28"/>
        </w:rPr>
        <w:t xml:space="preserve"> </w:t>
      </w:r>
      <w:r>
        <w:rPr>
          <w:sz w:val="28"/>
          <w:szCs w:val="28"/>
        </w:rPr>
        <w:t xml:space="preserve"> ЗАТО Михайловский Савельева Ю.А.</w:t>
      </w:r>
    </w:p>
    <w:p w:rsidR="004730DA" w:rsidRDefault="004730DA" w:rsidP="001E19EC"/>
    <w:p w:rsidR="004730DA" w:rsidRPr="00BA46CF" w:rsidRDefault="004730DA" w:rsidP="00BA46CF">
      <w:pPr>
        <w:rPr>
          <w:b/>
          <w:sz w:val="28"/>
          <w:szCs w:val="28"/>
        </w:rPr>
      </w:pPr>
      <w:proofErr w:type="gramStart"/>
      <w:r w:rsidRPr="00BA46CF">
        <w:rPr>
          <w:b/>
          <w:sz w:val="28"/>
          <w:szCs w:val="28"/>
        </w:rPr>
        <w:t>Глава</w:t>
      </w:r>
      <w:proofErr w:type="gramEnd"/>
      <w:r w:rsidRPr="00BA46CF">
        <w:rPr>
          <w:b/>
          <w:sz w:val="28"/>
          <w:szCs w:val="28"/>
        </w:rPr>
        <w:t xml:space="preserve"> ЗАТО Михайловский </w:t>
      </w:r>
    </w:p>
    <w:p w:rsidR="004730DA" w:rsidRPr="00BA46CF" w:rsidRDefault="004730DA" w:rsidP="00BA46CF">
      <w:pPr>
        <w:rPr>
          <w:b/>
        </w:rPr>
      </w:pPr>
      <w:r w:rsidRPr="00BA46CF">
        <w:rPr>
          <w:b/>
          <w:sz w:val="28"/>
          <w:szCs w:val="28"/>
        </w:rPr>
        <w:t xml:space="preserve">Саратовской области                               </w:t>
      </w:r>
      <w:r>
        <w:rPr>
          <w:b/>
          <w:sz w:val="28"/>
          <w:szCs w:val="28"/>
        </w:rPr>
        <w:t xml:space="preserve">                             </w:t>
      </w:r>
      <w:r w:rsidRPr="00BA46CF">
        <w:rPr>
          <w:b/>
          <w:sz w:val="28"/>
          <w:szCs w:val="28"/>
        </w:rPr>
        <w:t xml:space="preserve">           Романов А.М.</w:t>
      </w:r>
    </w:p>
    <w:p w:rsidR="004730DA" w:rsidRPr="00BA46CF" w:rsidRDefault="004730DA" w:rsidP="00BA46CF">
      <w:pPr>
        <w:rPr>
          <w:b/>
        </w:rPr>
      </w:pPr>
    </w:p>
    <w:p w:rsidR="004730DA" w:rsidRDefault="004730DA" w:rsidP="00930536">
      <w:pPr>
        <w:rPr>
          <w:rStyle w:val="13"/>
        </w:rPr>
      </w:pPr>
    </w:p>
    <w:p w:rsidR="004730DA" w:rsidRPr="00814891" w:rsidRDefault="004730DA" w:rsidP="001E19EC">
      <w:pPr>
        <w:jc w:val="right"/>
        <w:rPr>
          <w:bCs/>
        </w:rPr>
      </w:pPr>
      <w:r w:rsidRPr="00814891">
        <w:rPr>
          <w:rStyle w:val="13"/>
        </w:rPr>
        <w:t>Приложение № 1</w:t>
      </w:r>
    </w:p>
    <w:p w:rsidR="004730DA" w:rsidRPr="00814891" w:rsidRDefault="00814891" w:rsidP="00814891">
      <w:pPr>
        <w:autoSpaceDE w:val="0"/>
        <w:autoSpaceDN w:val="0"/>
        <w:adjustRightInd w:val="0"/>
        <w:jc w:val="center"/>
        <w:outlineLvl w:val="0"/>
        <w:rPr>
          <w:bCs/>
        </w:rPr>
      </w:pPr>
      <w:r w:rsidRPr="00814891">
        <w:rPr>
          <w:bCs/>
        </w:rPr>
        <w:t xml:space="preserve">                                                                                                                               </w:t>
      </w:r>
      <w:r w:rsidR="004730DA" w:rsidRPr="00814891">
        <w:rPr>
          <w:bCs/>
        </w:rPr>
        <w:t xml:space="preserve">к постановлению </w:t>
      </w:r>
    </w:p>
    <w:p w:rsidR="004730DA" w:rsidRPr="00814891" w:rsidRDefault="00814891" w:rsidP="00814891">
      <w:pPr>
        <w:jc w:val="center"/>
        <w:rPr>
          <w:snapToGrid w:val="0"/>
        </w:rPr>
      </w:pPr>
      <w:r w:rsidRPr="00814891">
        <w:rPr>
          <w:snapToGrid w:val="0"/>
        </w:rPr>
        <w:t xml:space="preserve">                                                                                                                              от 27</w:t>
      </w:r>
      <w:r w:rsidR="004730DA" w:rsidRPr="00814891">
        <w:rPr>
          <w:snapToGrid w:val="0"/>
        </w:rPr>
        <w:t>.</w:t>
      </w:r>
      <w:r w:rsidRPr="00814891">
        <w:rPr>
          <w:snapToGrid w:val="0"/>
        </w:rPr>
        <w:t>11.2017г №</w:t>
      </w:r>
      <w:r w:rsidR="001A5A3E">
        <w:rPr>
          <w:snapToGrid w:val="0"/>
        </w:rPr>
        <w:t xml:space="preserve"> 74</w:t>
      </w:r>
      <w:r w:rsidRPr="00814891">
        <w:rPr>
          <w:snapToGrid w:val="0"/>
        </w:rPr>
        <w:t xml:space="preserve"> </w:t>
      </w:r>
    </w:p>
    <w:p w:rsidR="004730DA" w:rsidRPr="00861877" w:rsidRDefault="004730DA" w:rsidP="009D6AC3">
      <w:pPr>
        <w:jc w:val="center"/>
        <w:rPr>
          <w:b/>
          <w:color w:val="FF6600"/>
        </w:rPr>
      </w:pPr>
    </w:p>
    <w:p w:rsidR="004730DA" w:rsidRPr="00A94872" w:rsidRDefault="004730DA" w:rsidP="00A94872">
      <w:pPr>
        <w:jc w:val="center"/>
        <w:rPr>
          <w:b/>
          <w:sz w:val="28"/>
          <w:szCs w:val="28"/>
        </w:rPr>
      </w:pPr>
      <w:r w:rsidRPr="009D6AC3">
        <w:rPr>
          <w:b/>
          <w:sz w:val="28"/>
          <w:szCs w:val="28"/>
        </w:rPr>
        <w:t xml:space="preserve">Порядок и сроки предоставлении, рассмотрения и оценки предложений заинтересованных лиц о включении общественной территорий в муниципальную программу </w:t>
      </w:r>
      <w:r w:rsidRPr="00A94872">
        <w:rPr>
          <w:b/>
          <w:sz w:val="28"/>
          <w:szCs w:val="28"/>
        </w:rPr>
        <w:t xml:space="preserve">«Формирование комфортной городской среды на </w:t>
      </w:r>
      <w:proofErr w:type="gramStart"/>
      <w:r w:rsidRPr="00A94872">
        <w:rPr>
          <w:b/>
          <w:sz w:val="28"/>
          <w:szCs w:val="28"/>
        </w:rPr>
        <w:t>территории</w:t>
      </w:r>
      <w:proofErr w:type="gramEnd"/>
      <w:r w:rsidRPr="00A94872">
        <w:rPr>
          <w:b/>
          <w:sz w:val="28"/>
          <w:szCs w:val="28"/>
        </w:rPr>
        <w:t xml:space="preserve"> </w:t>
      </w:r>
      <w:r>
        <w:rPr>
          <w:b/>
          <w:sz w:val="28"/>
          <w:szCs w:val="28"/>
        </w:rPr>
        <w:t>ЗАТО Михайловский</w:t>
      </w:r>
      <w:r w:rsidR="00814891">
        <w:rPr>
          <w:b/>
          <w:sz w:val="28"/>
          <w:szCs w:val="28"/>
        </w:rPr>
        <w:t xml:space="preserve"> Саратовской области </w:t>
      </w:r>
      <w:r w:rsidRPr="00A94872">
        <w:rPr>
          <w:b/>
          <w:sz w:val="28"/>
          <w:szCs w:val="28"/>
        </w:rPr>
        <w:t xml:space="preserve"> на 2018-2022 годы»</w:t>
      </w:r>
    </w:p>
    <w:p w:rsidR="004730DA" w:rsidRPr="00A94872" w:rsidRDefault="004730DA" w:rsidP="001E19EC">
      <w:pPr>
        <w:jc w:val="both"/>
        <w:rPr>
          <w:b/>
          <w:sz w:val="28"/>
          <w:szCs w:val="28"/>
        </w:rPr>
      </w:pPr>
    </w:p>
    <w:p w:rsidR="004730DA" w:rsidRPr="001A5A3E" w:rsidRDefault="004730DA" w:rsidP="001E19EC">
      <w:pPr>
        <w:jc w:val="center"/>
        <w:rPr>
          <w:b/>
          <w:sz w:val="28"/>
          <w:szCs w:val="28"/>
        </w:rPr>
      </w:pPr>
      <w:r w:rsidRPr="001A5A3E">
        <w:rPr>
          <w:b/>
          <w:sz w:val="28"/>
          <w:szCs w:val="28"/>
        </w:rPr>
        <w:t>1. Основные положения</w:t>
      </w:r>
    </w:p>
    <w:p w:rsidR="004730DA" w:rsidRPr="00F85681" w:rsidRDefault="004730DA" w:rsidP="001E19EC">
      <w:pPr>
        <w:jc w:val="center"/>
      </w:pPr>
    </w:p>
    <w:p w:rsidR="004730DA" w:rsidRPr="002F6A3A" w:rsidRDefault="004730DA" w:rsidP="002F6A3A">
      <w:pPr>
        <w:ind w:firstLine="708"/>
        <w:jc w:val="both"/>
        <w:rPr>
          <w:bCs/>
          <w:iCs/>
          <w:sz w:val="28"/>
          <w:szCs w:val="28"/>
        </w:rPr>
      </w:pPr>
      <w:r w:rsidRPr="00F85681">
        <w:rPr>
          <w:spacing w:val="2"/>
          <w:sz w:val="28"/>
          <w:szCs w:val="28"/>
          <w:shd w:val="clear" w:color="auto" w:fill="FFFFFF"/>
        </w:rPr>
        <w:t>1. Целью настоящего Порядка является</w:t>
      </w:r>
      <w:r w:rsidRPr="00F85681">
        <w:rPr>
          <w:sz w:val="28"/>
          <w:szCs w:val="28"/>
        </w:rPr>
        <w:t xml:space="preserve"> установление последовательности предоставления, рассмотрения и оценки </w:t>
      </w:r>
      <w:r w:rsidRPr="00F85681">
        <w:rPr>
          <w:color w:val="000000"/>
          <w:sz w:val="28"/>
          <w:szCs w:val="28"/>
          <w:shd w:val="clear" w:color="auto" w:fill="FFFFFF"/>
        </w:rPr>
        <w:t xml:space="preserve">предложений </w:t>
      </w:r>
      <w:r w:rsidRPr="00F85681">
        <w:rPr>
          <w:sz w:val="28"/>
          <w:szCs w:val="28"/>
        </w:rPr>
        <w:t>граждан и организаций о включении в муниципальную программу</w:t>
      </w:r>
      <w:r w:rsidRPr="00F85681">
        <w:rPr>
          <w:bCs/>
          <w:sz w:val="28"/>
          <w:szCs w:val="28"/>
        </w:rPr>
        <w:t xml:space="preserve"> </w:t>
      </w:r>
      <w:r w:rsidRPr="00F85681">
        <w:rPr>
          <w:sz w:val="28"/>
          <w:szCs w:val="28"/>
        </w:rPr>
        <w:t>«</w:t>
      </w:r>
      <w:r>
        <w:rPr>
          <w:sz w:val="28"/>
          <w:szCs w:val="28"/>
        </w:rPr>
        <w:t xml:space="preserve">Формирование комфортной городской среды на </w:t>
      </w:r>
      <w:proofErr w:type="gramStart"/>
      <w:r>
        <w:rPr>
          <w:sz w:val="28"/>
          <w:szCs w:val="28"/>
        </w:rPr>
        <w:t>территории</w:t>
      </w:r>
      <w:proofErr w:type="gramEnd"/>
      <w:r>
        <w:rPr>
          <w:sz w:val="28"/>
          <w:szCs w:val="28"/>
        </w:rPr>
        <w:t xml:space="preserve"> ЗАТО Михайловский</w:t>
      </w:r>
      <w:r w:rsidR="00814891">
        <w:rPr>
          <w:sz w:val="28"/>
          <w:szCs w:val="28"/>
        </w:rPr>
        <w:t xml:space="preserve"> Саратовской области</w:t>
      </w:r>
      <w:r>
        <w:rPr>
          <w:sz w:val="28"/>
          <w:szCs w:val="28"/>
        </w:rPr>
        <w:t xml:space="preserve"> на 2018-2022 годы</w:t>
      </w:r>
      <w:r w:rsidRPr="00F85681">
        <w:rPr>
          <w:sz w:val="28"/>
          <w:szCs w:val="28"/>
        </w:rPr>
        <w:t>»</w:t>
      </w:r>
      <w:r>
        <w:rPr>
          <w:sz w:val="28"/>
          <w:szCs w:val="28"/>
        </w:rPr>
        <w:t xml:space="preserve"> </w:t>
      </w:r>
      <w:r w:rsidRPr="00F85681">
        <w:rPr>
          <w:sz w:val="28"/>
          <w:szCs w:val="28"/>
        </w:rPr>
        <w:t>общественн</w:t>
      </w:r>
      <w:r>
        <w:rPr>
          <w:sz w:val="28"/>
          <w:szCs w:val="28"/>
        </w:rPr>
        <w:t>ой</w:t>
      </w:r>
      <w:r w:rsidRPr="00F85681">
        <w:rPr>
          <w:sz w:val="28"/>
          <w:szCs w:val="28"/>
        </w:rPr>
        <w:t xml:space="preserve"> территории, подлежащей благоустройству </w:t>
      </w:r>
      <w:r w:rsidRPr="00F85681">
        <w:rPr>
          <w:bCs/>
          <w:sz w:val="28"/>
          <w:szCs w:val="28"/>
        </w:rPr>
        <w:t>(далее – муниципальная программа)</w:t>
      </w:r>
      <w:r w:rsidRPr="00F85681">
        <w:rPr>
          <w:sz w:val="28"/>
          <w:szCs w:val="28"/>
        </w:rPr>
        <w:t>.</w:t>
      </w: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t xml:space="preserve">2. В целях настоящего порядка под общественной территорией понимается территория общего пользования, которыми беспрепятственно пользуется неограниченный круг лиц соответствующего функционального назначения (в том числе площади, набережные, улицы, пешеходные зоны, береговые полосы водных объектов общего пользования, скверы, парки, бульвары). </w:t>
      </w:r>
    </w:p>
    <w:p w:rsidR="004730DA" w:rsidRPr="00F85681" w:rsidRDefault="004730DA" w:rsidP="001E19EC">
      <w:pPr>
        <w:ind w:firstLine="720"/>
        <w:jc w:val="both"/>
        <w:rPr>
          <w:b/>
          <w:spacing w:val="2"/>
          <w:sz w:val="28"/>
          <w:szCs w:val="28"/>
          <w:shd w:val="clear" w:color="auto" w:fill="FFFFFF"/>
        </w:rPr>
      </w:pPr>
    </w:p>
    <w:p w:rsidR="004730DA" w:rsidRDefault="004730DA" w:rsidP="001E19EC">
      <w:pPr>
        <w:ind w:firstLine="720"/>
        <w:jc w:val="center"/>
        <w:rPr>
          <w:b/>
          <w:sz w:val="28"/>
          <w:szCs w:val="28"/>
        </w:rPr>
      </w:pPr>
      <w:r w:rsidRPr="00F85681">
        <w:rPr>
          <w:b/>
          <w:sz w:val="28"/>
          <w:szCs w:val="28"/>
        </w:rPr>
        <w:t xml:space="preserve">2. Порядок приема, рассмотрения и оценки предложений заинтересованных лиц </w:t>
      </w:r>
    </w:p>
    <w:p w:rsidR="004730DA" w:rsidRPr="00F85681" w:rsidRDefault="004730DA" w:rsidP="001E19EC">
      <w:pPr>
        <w:ind w:firstLine="720"/>
        <w:jc w:val="center"/>
        <w:rPr>
          <w:sz w:val="28"/>
          <w:szCs w:val="28"/>
        </w:rPr>
      </w:pP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t>1. Предложение о включении в муниципальную программу общественн</w:t>
      </w:r>
      <w:r>
        <w:rPr>
          <w:spacing w:val="2"/>
          <w:sz w:val="28"/>
          <w:szCs w:val="28"/>
          <w:shd w:val="clear" w:color="auto" w:fill="FFFFFF"/>
        </w:rPr>
        <w:t>ой</w:t>
      </w:r>
      <w:r w:rsidRPr="00F85681">
        <w:rPr>
          <w:spacing w:val="2"/>
          <w:sz w:val="28"/>
          <w:szCs w:val="28"/>
          <w:shd w:val="clear" w:color="auto" w:fill="FFFFFF"/>
        </w:rPr>
        <w:t xml:space="preserve"> территории вправе подавать граждане и организации (далее – заявители)</w:t>
      </w:r>
      <w:r>
        <w:rPr>
          <w:spacing w:val="2"/>
          <w:sz w:val="28"/>
          <w:szCs w:val="28"/>
          <w:shd w:val="clear" w:color="auto" w:fill="FFFFFF"/>
        </w:rPr>
        <w:t xml:space="preserve"> в </w:t>
      </w:r>
      <w:r w:rsidRPr="00F85681">
        <w:rPr>
          <w:spacing w:val="2"/>
          <w:sz w:val="28"/>
          <w:szCs w:val="28"/>
          <w:shd w:val="clear" w:color="auto" w:fill="FFFFFF"/>
        </w:rPr>
        <w:t>соответствии с настоящим Порядком.</w:t>
      </w: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t>2. Предложение о включении общественн</w:t>
      </w:r>
      <w:r>
        <w:rPr>
          <w:spacing w:val="2"/>
          <w:sz w:val="28"/>
          <w:szCs w:val="28"/>
          <w:shd w:val="clear" w:color="auto" w:fill="FFFFFF"/>
        </w:rPr>
        <w:t>ой</w:t>
      </w:r>
      <w:r w:rsidRPr="00F85681">
        <w:rPr>
          <w:spacing w:val="2"/>
          <w:sz w:val="28"/>
          <w:szCs w:val="28"/>
          <w:shd w:val="clear" w:color="auto" w:fill="FFFFFF"/>
        </w:rPr>
        <w:t xml:space="preserve"> территории в муниципальную программу должно отвечать следующим критериям: </w:t>
      </w: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t xml:space="preserve">- соответствие территории градостроительной документации в части ее функционального зонирования; </w:t>
      </w: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t xml:space="preserve">- возможность реализации проекта в полном объеме в период </w:t>
      </w:r>
      <w:r w:rsidRPr="00F85681">
        <w:rPr>
          <w:sz w:val="28"/>
          <w:szCs w:val="28"/>
        </w:rPr>
        <w:t>2018-2022 гг.</w:t>
      </w: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lastRenderedPageBreak/>
        <w:t>3. Заявители вправе представлять предложения о включении мероприятий по</w:t>
      </w:r>
      <w:r w:rsidRPr="00F85681">
        <w:rPr>
          <w:sz w:val="28"/>
          <w:szCs w:val="28"/>
        </w:rPr>
        <w:t xml:space="preserve"> благоустройству общественной территории, подлежащей благоустройству в </w:t>
      </w:r>
      <w:proofErr w:type="gramStart"/>
      <w:r w:rsidRPr="00F85681">
        <w:rPr>
          <w:sz w:val="28"/>
          <w:szCs w:val="28"/>
        </w:rPr>
        <w:t>администрацию</w:t>
      </w:r>
      <w:proofErr w:type="gramEnd"/>
      <w:r w:rsidRPr="00F85681">
        <w:rPr>
          <w:sz w:val="28"/>
          <w:szCs w:val="28"/>
        </w:rPr>
        <w:t xml:space="preserve"> </w:t>
      </w:r>
      <w:r>
        <w:rPr>
          <w:sz w:val="28"/>
          <w:szCs w:val="28"/>
        </w:rPr>
        <w:t>ЗАТО Михайловский</w:t>
      </w:r>
      <w:r w:rsidRPr="00F85681">
        <w:rPr>
          <w:spacing w:val="2"/>
          <w:sz w:val="28"/>
          <w:szCs w:val="28"/>
          <w:shd w:val="clear" w:color="auto" w:fill="FFFFFF"/>
        </w:rPr>
        <w:t>.</w:t>
      </w:r>
      <w:r w:rsidRPr="00F85681">
        <w:rPr>
          <w:sz w:val="28"/>
          <w:szCs w:val="28"/>
        </w:rPr>
        <w:t xml:space="preserve"> Предложения могут быть поданы заявителями со дня опубликования настоящего</w:t>
      </w:r>
      <w:r w:rsidR="008160B6">
        <w:rPr>
          <w:sz w:val="28"/>
          <w:szCs w:val="28"/>
        </w:rPr>
        <w:t xml:space="preserve"> Порядка </w:t>
      </w:r>
      <w:r w:rsidRPr="00F85681">
        <w:rPr>
          <w:sz w:val="28"/>
          <w:szCs w:val="28"/>
        </w:rPr>
        <w:t xml:space="preserve"> </w:t>
      </w:r>
      <w:r w:rsidR="008160B6">
        <w:rPr>
          <w:sz w:val="28"/>
          <w:szCs w:val="28"/>
        </w:rPr>
        <w:t>в течение 30 дней</w:t>
      </w:r>
      <w:r w:rsidRPr="00F85681">
        <w:rPr>
          <w:sz w:val="28"/>
          <w:szCs w:val="28"/>
        </w:rPr>
        <w:t>.</w:t>
      </w: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t>В заявке заявитель вправе указать:</w:t>
      </w: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t xml:space="preserve">- предложение о благоустройстве общественной территории с указанием местоположения, перечня работ предлагаемых к выполнению на общественной территории; </w:t>
      </w: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t xml:space="preserve">- предложения по размещению на общественной территории видов оборудования, малых архитектурных форм, иных некапитальных объектов; </w:t>
      </w: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t>- предложения по организации различных по функциональному назначению</w:t>
      </w:r>
      <w:r>
        <w:rPr>
          <w:spacing w:val="2"/>
          <w:sz w:val="28"/>
          <w:szCs w:val="28"/>
          <w:shd w:val="clear" w:color="auto" w:fill="FFFFFF"/>
        </w:rPr>
        <w:t xml:space="preserve"> зон </w:t>
      </w:r>
      <w:r w:rsidRPr="00F85681">
        <w:rPr>
          <w:spacing w:val="2"/>
          <w:sz w:val="28"/>
          <w:szCs w:val="28"/>
          <w:shd w:val="clear" w:color="auto" w:fill="FFFFFF"/>
        </w:rPr>
        <w:t xml:space="preserve">на общественной территории, предлагаемой к благоустройству; </w:t>
      </w: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t xml:space="preserve">- предложения по стилевому решению, в том числе по типам озеленения общественной территории, освещения и осветительного оборудования; </w:t>
      </w:r>
    </w:p>
    <w:p w:rsidR="004730DA" w:rsidRPr="00F85681" w:rsidRDefault="004730DA" w:rsidP="001E19EC">
      <w:pPr>
        <w:ind w:firstLine="720"/>
        <w:jc w:val="both"/>
        <w:rPr>
          <w:spacing w:val="2"/>
          <w:sz w:val="28"/>
          <w:szCs w:val="28"/>
          <w:shd w:val="clear" w:color="auto" w:fill="FFFFFF"/>
        </w:rPr>
      </w:pPr>
      <w:r w:rsidRPr="00F85681">
        <w:rPr>
          <w:spacing w:val="2"/>
          <w:sz w:val="28"/>
          <w:szCs w:val="28"/>
          <w:shd w:val="clear" w:color="auto" w:fill="FFFFFF"/>
        </w:rPr>
        <w:t xml:space="preserve">- проблемы, на решение которых направлены мероприятия по благоустройству общественной территории. </w:t>
      </w:r>
    </w:p>
    <w:p w:rsidR="004730DA" w:rsidRPr="00F85681" w:rsidRDefault="004730DA" w:rsidP="002F6A3A">
      <w:pPr>
        <w:ind w:firstLine="720"/>
        <w:jc w:val="both"/>
        <w:rPr>
          <w:spacing w:val="2"/>
          <w:sz w:val="28"/>
          <w:szCs w:val="28"/>
          <w:shd w:val="clear" w:color="auto" w:fill="FFFFFF"/>
        </w:rPr>
      </w:pPr>
      <w:r w:rsidRPr="00F85681">
        <w:rPr>
          <w:spacing w:val="2"/>
          <w:sz w:val="28"/>
          <w:szCs w:val="28"/>
          <w:shd w:val="clear" w:color="auto" w:fill="FFFFFF"/>
        </w:rPr>
        <w:t>К заявке заявитель вправе приложить эскизный проект благоустройства с указанием перечня работ по бл</w:t>
      </w:r>
      <w:r>
        <w:rPr>
          <w:spacing w:val="2"/>
          <w:sz w:val="28"/>
          <w:szCs w:val="28"/>
          <w:shd w:val="clear" w:color="auto" w:fill="FFFFFF"/>
        </w:rPr>
        <w:t xml:space="preserve">агоустройству, перечня объектов благоустройства </w:t>
      </w:r>
      <w:r w:rsidRPr="00F85681">
        <w:rPr>
          <w:spacing w:val="2"/>
          <w:sz w:val="28"/>
          <w:szCs w:val="28"/>
          <w:shd w:val="clear" w:color="auto" w:fill="FFFFFF"/>
        </w:rPr>
        <w:t>предлагаемых к размещению на общественной территории, визуальное изображение (фото, видео, рисунки, смету и т.д.).</w:t>
      </w:r>
    </w:p>
    <w:p w:rsidR="004730DA" w:rsidRPr="002F6A3A" w:rsidRDefault="004730DA" w:rsidP="002F6A3A">
      <w:pPr>
        <w:ind w:firstLine="708"/>
        <w:jc w:val="both"/>
        <w:rPr>
          <w:bCs/>
          <w:iCs/>
          <w:sz w:val="28"/>
          <w:szCs w:val="28"/>
        </w:rPr>
      </w:pPr>
      <w:r w:rsidRPr="00F85681">
        <w:rPr>
          <w:sz w:val="28"/>
          <w:szCs w:val="28"/>
        </w:rPr>
        <w:t xml:space="preserve">Отбор и оценка заявок осуществляет общественная комиссия, созданная </w:t>
      </w:r>
      <w:proofErr w:type="gramStart"/>
      <w:r w:rsidRPr="00F85681">
        <w:rPr>
          <w:sz w:val="28"/>
          <w:szCs w:val="28"/>
        </w:rPr>
        <w:t>администрацией</w:t>
      </w:r>
      <w:proofErr w:type="gramEnd"/>
      <w:r w:rsidRPr="00F85681">
        <w:rPr>
          <w:sz w:val="28"/>
          <w:szCs w:val="28"/>
        </w:rPr>
        <w:t xml:space="preserve"> </w:t>
      </w:r>
      <w:r>
        <w:rPr>
          <w:sz w:val="28"/>
          <w:szCs w:val="28"/>
        </w:rPr>
        <w:t xml:space="preserve">ЗАТО Михайловский </w:t>
      </w:r>
      <w:r w:rsidRPr="00F85681">
        <w:rPr>
          <w:sz w:val="28"/>
          <w:szCs w:val="28"/>
        </w:rPr>
        <w:t xml:space="preserve">по рассмотрению предложений о  включении в муниципальную программу </w:t>
      </w:r>
      <w:r>
        <w:rPr>
          <w:sz w:val="28"/>
          <w:szCs w:val="28"/>
        </w:rPr>
        <w:t>«Формирование комфортной городской среды на территории ЗАТО Михайловский</w:t>
      </w:r>
      <w:r w:rsidR="00814891">
        <w:rPr>
          <w:sz w:val="28"/>
          <w:szCs w:val="28"/>
        </w:rPr>
        <w:t xml:space="preserve"> Саратовской области</w:t>
      </w:r>
      <w:r>
        <w:rPr>
          <w:sz w:val="28"/>
          <w:szCs w:val="28"/>
        </w:rPr>
        <w:t xml:space="preserve"> на 2018-2022 годы</w:t>
      </w:r>
      <w:r w:rsidRPr="00C95327">
        <w:rPr>
          <w:sz w:val="28"/>
          <w:szCs w:val="28"/>
        </w:rPr>
        <w:t>»</w:t>
      </w:r>
      <w:r>
        <w:rPr>
          <w:sz w:val="28"/>
          <w:szCs w:val="28"/>
        </w:rPr>
        <w:t>.</w:t>
      </w:r>
    </w:p>
    <w:p w:rsidR="004730DA" w:rsidRPr="00F85681" w:rsidRDefault="004730DA" w:rsidP="002F6A3A">
      <w:pPr>
        <w:ind w:firstLine="720"/>
        <w:jc w:val="both"/>
        <w:rPr>
          <w:spacing w:val="2"/>
          <w:sz w:val="28"/>
          <w:szCs w:val="28"/>
          <w:shd w:val="clear" w:color="auto" w:fill="FFFFFF"/>
        </w:rPr>
      </w:pPr>
      <w:r w:rsidRPr="00F85681">
        <w:rPr>
          <w:spacing w:val="2"/>
          <w:sz w:val="28"/>
          <w:szCs w:val="28"/>
          <w:shd w:val="clear" w:color="auto" w:fill="FFFFFF"/>
        </w:rPr>
        <w:t>Комиссия рассматривает заявку на соответствие требованиям, установленным п</w:t>
      </w:r>
      <w:r w:rsidRPr="00F85681">
        <w:rPr>
          <w:sz w:val="28"/>
          <w:szCs w:val="28"/>
        </w:rPr>
        <w:t xml:space="preserve">.2 настоящего  раздела </w:t>
      </w:r>
      <w:r w:rsidRPr="00F85681">
        <w:rPr>
          <w:spacing w:val="2"/>
          <w:sz w:val="28"/>
          <w:szCs w:val="28"/>
          <w:shd w:val="clear" w:color="auto" w:fill="FFFFFF"/>
        </w:rPr>
        <w:t xml:space="preserve">Порядка, о чем составляется протокол рассмотрения.  </w:t>
      </w:r>
    </w:p>
    <w:p w:rsidR="004730DA" w:rsidRDefault="004730DA" w:rsidP="00930536">
      <w:pPr>
        <w:ind w:firstLine="708"/>
        <w:jc w:val="both"/>
        <w:rPr>
          <w:sz w:val="28"/>
          <w:szCs w:val="28"/>
        </w:rPr>
      </w:pPr>
      <w:r w:rsidRPr="00F85681">
        <w:rPr>
          <w:sz w:val="28"/>
          <w:szCs w:val="28"/>
        </w:rPr>
        <w:t>Протокол оценки подписывается всеми членами общественной комиссии, присутствовавших  на заседании по рассмотрению заявок заинтересованных лиц</w:t>
      </w:r>
      <w:r>
        <w:rPr>
          <w:sz w:val="28"/>
          <w:szCs w:val="28"/>
        </w:rPr>
        <w:t>.</w:t>
      </w:r>
    </w:p>
    <w:p w:rsidR="004730DA" w:rsidRDefault="004730DA" w:rsidP="001E19EC">
      <w:pPr>
        <w:jc w:val="right"/>
        <w:rPr>
          <w:sz w:val="28"/>
          <w:szCs w:val="28"/>
        </w:rPr>
      </w:pPr>
    </w:p>
    <w:p w:rsidR="004730DA" w:rsidRDefault="004730DA" w:rsidP="001E19EC">
      <w:pPr>
        <w:jc w:val="right"/>
        <w:rPr>
          <w:sz w:val="28"/>
          <w:szCs w:val="28"/>
        </w:rPr>
      </w:pPr>
    </w:p>
    <w:p w:rsidR="004730DA" w:rsidRDefault="004730DA" w:rsidP="001E19EC">
      <w:pPr>
        <w:jc w:val="right"/>
        <w:rPr>
          <w:sz w:val="28"/>
          <w:szCs w:val="28"/>
        </w:rPr>
      </w:pPr>
      <w:proofErr w:type="gramStart"/>
      <w:r w:rsidRPr="00C932CD">
        <w:rPr>
          <w:sz w:val="28"/>
          <w:szCs w:val="28"/>
        </w:rPr>
        <w:t>Главе</w:t>
      </w:r>
      <w:proofErr w:type="gramEnd"/>
      <w:r w:rsidRPr="00C932CD">
        <w:rPr>
          <w:sz w:val="28"/>
          <w:szCs w:val="28"/>
        </w:rPr>
        <w:t xml:space="preserve"> </w:t>
      </w:r>
      <w:r>
        <w:rPr>
          <w:sz w:val="28"/>
          <w:szCs w:val="28"/>
        </w:rPr>
        <w:t xml:space="preserve">ЗАТО Михайловский </w:t>
      </w:r>
    </w:p>
    <w:p w:rsidR="004730DA" w:rsidRDefault="004730DA" w:rsidP="002414B7">
      <w:pPr>
        <w:jc w:val="center"/>
        <w:rPr>
          <w:sz w:val="28"/>
          <w:szCs w:val="28"/>
        </w:rPr>
      </w:pPr>
      <w:r>
        <w:rPr>
          <w:sz w:val="28"/>
          <w:szCs w:val="28"/>
        </w:rPr>
        <w:t xml:space="preserve">                                                </w:t>
      </w:r>
      <w:r w:rsidR="00814891">
        <w:rPr>
          <w:sz w:val="28"/>
          <w:szCs w:val="28"/>
        </w:rPr>
        <w:t xml:space="preserve">                          </w:t>
      </w:r>
      <w:r>
        <w:rPr>
          <w:sz w:val="28"/>
          <w:szCs w:val="28"/>
        </w:rPr>
        <w:t>Саратовской области</w:t>
      </w:r>
    </w:p>
    <w:p w:rsidR="004730DA" w:rsidRDefault="004730DA" w:rsidP="001E19EC">
      <w:pPr>
        <w:jc w:val="right"/>
        <w:rPr>
          <w:sz w:val="28"/>
          <w:szCs w:val="28"/>
        </w:rPr>
      </w:pPr>
      <w:r>
        <w:rPr>
          <w:sz w:val="28"/>
          <w:szCs w:val="28"/>
        </w:rPr>
        <w:t>__________ Романову А.М.</w:t>
      </w:r>
    </w:p>
    <w:p w:rsidR="004730DA" w:rsidRDefault="004730DA" w:rsidP="001E19EC">
      <w:pPr>
        <w:jc w:val="right"/>
        <w:rPr>
          <w:sz w:val="28"/>
          <w:szCs w:val="28"/>
        </w:rPr>
      </w:pPr>
    </w:p>
    <w:p w:rsidR="004730DA" w:rsidRPr="00C932CD" w:rsidRDefault="004730DA" w:rsidP="001E19EC">
      <w:pPr>
        <w:jc w:val="right"/>
        <w:rPr>
          <w:sz w:val="28"/>
          <w:szCs w:val="28"/>
        </w:rPr>
      </w:pPr>
      <w:r w:rsidRPr="00C932CD">
        <w:rPr>
          <w:sz w:val="28"/>
          <w:szCs w:val="28"/>
        </w:rPr>
        <w:t>От</w:t>
      </w:r>
      <w:r>
        <w:rPr>
          <w:sz w:val="28"/>
          <w:szCs w:val="28"/>
        </w:rPr>
        <w:t>_________________</w:t>
      </w:r>
    </w:p>
    <w:p w:rsidR="004730DA" w:rsidRDefault="004730DA" w:rsidP="001E19E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___________________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___________________</w:t>
      </w:r>
      <w:r>
        <w:rPr>
          <w:sz w:val="28"/>
          <w:szCs w:val="28"/>
        </w:rPr>
        <w:tab/>
      </w:r>
    </w:p>
    <w:p w:rsidR="004730DA" w:rsidRDefault="004730DA" w:rsidP="001E19EC">
      <w:pPr>
        <w:jc w:val="center"/>
        <w:rPr>
          <w:sz w:val="28"/>
          <w:szCs w:val="28"/>
        </w:rPr>
      </w:pPr>
    </w:p>
    <w:p w:rsidR="004730DA" w:rsidRDefault="004730DA" w:rsidP="001E19EC">
      <w:pPr>
        <w:jc w:val="center"/>
        <w:rPr>
          <w:sz w:val="28"/>
          <w:szCs w:val="28"/>
        </w:rPr>
      </w:pPr>
    </w:p>
    <w:p w:rsidR="004730DA" w:rsidRPr="00C932CD" w:rsidRDefault="004730DA" w:rsidP="001E19EC">
      <w:pPr>
        <w:jc w:val="center"/>
        <w:rPr>
          <w:sz w:val="28"/>
          <w:szCs w:val="28"/>
        </w:rPr>
      </w:pPr>
      <w:r w:rsidRPr="00C932CD">
        <w:rPr>
          <w:sz w:val="28"/>
          <w:szCs w:val="28"/>
        </w:rPr>
        <w:t>ЗАЯВКА</w:t>
      </w:r>
    </w:p>
    <w:p w:rsidR="004730DA" w:rsidRDefault="004730DA" w:rsidP="00F64126">
      <w:pPr>
        <w:jc w:val="center"/>
        <w:rPr>
          <w:sz w:val="28"/>
          <w:szCs w:val="28"/>
        </w:rPr>
      </w:pPr>
      <w:r w:rsidRPr="00C932CD">
        <w:rPr>
          <w:sz w:val="28"/>
          <w:szCs w:val="28"/>
        </w:rPr>
        <w:lastRenderedPageBreak/>
        <w:t xml:space="preserve">на включение </w:t>
      </w:r>
      <w:r>
        <w:rPr>
          <w:sz w:val="28"/>
          <w:szCs w:val="28"/>
        </w:rPr>
        <w:t>общественной</w:t>
      </w:r>
      <w:r w:rsidRPr="00C932CD">
        <w:rPr>
          <w:sz w:val="28"/>
          <w:szCs w:val="28"/>
        </w:rPr>
        <w:t xml:space="preserve"> территории в муниципальную программу «</w:t>
      </w:r>
      <w:r>
        <w:rPr>
          <w:sz w:val="28"/>
          <w:szCs w:val="28"/>
        </w:rPr>
        <w:t xml:space="preserve">Формирование комфортной городской среды на </w:t>
      </w:r>
      <w:proofErr w:type="gramStart"/>
      <w:r>
        <w:rPr>
          <w:sz w:val="28"/>
          <w:szCs w:val="28"/>
        </w:rPr>
        <w:t>территории</w:t>
      </w:r>
      <w:proofErr w:type="gramEnd"/>
      <w:r>
        <w:rPr>
          <w:sz w:val="28"/>
          <w:szCs w:val="28"/>
        </w:rPr>
        <w:t xml:space="preserve"> ЗАТО Михайловский </w:t>
      </w:r>
      <w:r w:rsidR="00814891">
        <w:rPr>
          <w:sz w:val="28"/>
          <w:szCs w:val="28"/>
        </w:rPr>
        <w:t xml:space="preserve">Саратовской области </w:t>
      </w:r>
      <w:r>
        <w:rPr>
          <w:sz w:val="28"/>
          <w:szCs w:val="28"/>
        </w:rPr>
        <w:t>на 2018-2022 годы</w:t>
      </w:r>
      <w:r w:rsidRPr="00C932CD">
        <w:rPr>
          <w:sz w:val="28"/>
          <w:szCs w:val="28"/>
        </w:rPr>
        <w:t>»</w:t>
      </w:r>
    </w:p>
    <w:p w:rsidR="004730DA" w:rsidRPr="00C932CD" w:rsidRDefault="004730DA" w:rsidP="001E19EC">
      <w:pPr>
        <w:jc w:val="center"/>
        <w:rPr>
          <w:sz w:val="28"/>
          <w:szCs w:val="28"/>
        </w:rPr>
      </w:pPr>
    </w:p>
    <w:p w:rsidR="004730DA" w:rsidRDefault="004730DA" w:rsidP="001E19EC">
      <w:pPr>
        <w:rPr>
          <w:sz w:val="28"/>
          <w:szCs w:val="28"/>
        </w:rPr>
      </w:pPr>
      <w:r w:rsidRPr="00C932CD">
        <w:rPr>
          <w:sz w:val="28"/>
          <w:szCs w:val="28"/>
        </w:rPr>
        <w:t xml:space="preserve">Прошу включить </w:t>
      </w:r>
      <w:r>
        <w:rPr>
          <w:sz w:val="28"/>
          <w:szCs w:val="28"/>
        </w:rPr>
        <w:t>общественную</w:t>
      </w:r>
      <w:r w:rsidRPr="00C932CD">
        <w:rPr>
          <w:sz w:val="28"/>
          <w:szCs w:val="28"/>
        </w:rPr>
        <w:t xml:space="preserve"> территорию </w:t>
      </w:r>
      <w:r>
        <w:rPr>
          <w:sz w:val="28"/>
          <w:szCs w:val="28"/>
        </w:rPr>
        <w:t>_______________________________________________________________</w:t>
      </w:r>
    </w:p>
    <w:p w:rsidR="004730DA" w:rsidRDefault="004730DA" w:rsidP="001E19EC">
      <w:pPr>
        <w:jc w:val="center"/>
      </w:pPr>
      <w:r>
        <w:t>(адрес</w:t>
      </w:r>
      <w:r w:rsidRPr="00BD56F8">
        <w:t>)</w:t>
      </w:r>
    </w:p>
    <w:p w:rsidR="004730DA" w:rsidRPr="00BD56F8" w:rsidRDefault="004730DA" w:rsidP="001E19EC">
      <w:pPr>
        <w:jc w:val="center"/>
      </w:pPr>
    </w:p>
    <w:p w:rsidR="004730DA" w:rsidRDefault="004730DA" w:rsidP="001E19EC">
      <w:pPr>
        <w:rPr>
          <w:sz w:val="28"/>
          <w:szCs w:val="28"/>
        </w:rPr>
      </w:pPr>
      <w:r w:rsidRPr="00C932CD">
        <w:rPr>
          <w:sz w:val="28"/>
          <w:szCs w:val="28"/>
        </w:rPr>
        <w:t xml:space="preserve"> в муниципальную программу формирования </w:t>
      </w:r>
      <w:r>
        <w:rPr>
          <w:sz w:val="28"/>
          <w:szCs w:val="28"/>
        </w:rPr>
        <w:t>современной городской</w:t>
      </w:r>
      <w:r w:rsidRPr="00C932CD">
        <w:rPr>
          <w:sz w:val="28"/>
          <w:szCs w:val="28"/>
        </w:rPr>
        <w:t xml:space="preserve"> </w:t>
      </w:r>
      <w:r>
        <w:rPr>
          <w:sz w:val="28"/>
          <w:szCs w:val="28"/>
        </w:rPr>
        <w:t xml:space="preserve"> </w:t>
      </w:r>
      <w:r w:rsidRPr="00C932CD">
        <w:rPr>
          <w:sz w:val="28"/>
          <w:szCs w:val="28"/>
        </w:rPr>
        <w:t xml:space="preserve">среды </w:t>
      </w:r>
      <w:r>
        <w:rPr>
          <w:sz w:val="28"/>
          <w:szCs w:val="28"/>
        </w:rPr>
        <w:t xml:space="preserve">на </w:t>
      </w:r>
      <w:proofErr w:type="gramStart"/>
      <w:r>
        <w:rPr>
          <w:sz w:val="28"/>
          <w:szCs w:val="28"/>
        </w:rPr>
        <w:t>территории</w:t>
      </w:r>
      <w:proofErr w:type="gramEnd"/>
      <w:r>
        <w:rPr>
          <w:sz w:val="28"/>
          <w:szCs w:val="28"/>
        </w:rPr>
        <w:t xml:space="preserve"> ЗАТО Михайловский </w:t>
      </w:r>
      <w:r w:rsidR="00814891">
        <w:rPr>
          <w:sz w:val="28"/>
          <w:szCs w:val="28"/>
        </w:rPr>
        <w:t xml:space="preserve"> Саратовской области </w:t>
      </w:r>
      <w:r w:rsidRPr="00C932CD">
        <w:rPr>
          <w:sz w:val="28"/>
          <w:szCs w:val="28"/>
        </w:rPr>
        <w:t>на 201</w:t>
      </w:r>
      <w:r>
        <w:rPr>
          <w:sz w:val="28"/>
          <w:szCs w:val="28"/>
        </w:rPr>
        <w:t>8-2022</w:t>
      </w:r>
      <w:r w:rsidRPr="00C932CD">
        <w:rPr>
          <w:sz w:val="28"/>
          <w:szCs w:val="28"/>
        </w:rPr>
        <w:t xml:space="preserve"> год</w:t>
      </w:r>
      <w:r>
        <w:rPr>
          <w:sz w:val="28"/>
          <w:szCs w:val="28"/>
        </w:rPr>
        <w:t>ы.</w:t>
      </w:r>
    </w:p>
    <w:p w:rsidR="004730DA" w:rsidRPr="00C932CD" w:rsidRDefault="004730DA" w:rsidP="001E19EC">
      <w:pPr>
        <w:rPr>
          <w:sz w:val="28"/>
          <w:szCs w:val="28"/>
        </w:rPr>
      </w:pPr>
    </w:p>
    <w:p w:rsidR="004730DA" w:rsidRDefault="004730DA" w:rsidP="001E19EC">
      <w:pPr>
        <w:rPr>
          <w:sz w:val="28"/>
          <w:szCs w:val="28"/>
        </w:rPr>
      </w:pPr>
      <w:r>
        <w:rPr>
          <w:sz w:val="28"/>
          <w:szCs w:val="28"/>
        </w:rPr>
        <w:t xml:space="preserve">          </w:t>
      </w:r>
      <w:r w:rsidRPr="00C932CD">
        <w:rPr>
          <w:sz w:val="28"/>
          <w:szCs w:val="28"/>
        </w:rPr>
        <w:t>Приложение:</w:t>
      </w:r>
    </w:p>
    <w:p w:rsidR="004730DA" w:rsidRPr="00B03DD0" w:rsidRDefault="004730DA" w:rsidP="001E19EC">
      <w:pPr>
        <w:jc w:val="both"/>
        <w:rPr>
          <w:spacing w:val="2"/>
          <w:sz w:val="28"/>
          <w:szCs w:val="28"/>
          <w:shd w:val="clear" w:color="auto" w:fill="FFFFFF"/>
        </w:rPr>
      </w:pPr>
      <w:r w:rsidRPr="00B03DD0">
        <w:rPr>
          <w:spacing w:val="2"/>
          <w:sz w:val="28"/>
          <w:szCs w:val="28"/>
          <w:shd w:val="clear" w:color="auto" w:fill="FFFFFF"/>
        </w:rPr>
        <w:t xml:space="preserve">эскизный проект благоустройства с указанием перечня работ по благоустройству, перечня объектов благоустройства предлагаемых </w:t>
      </w:r>
      <w:r w:rsidRPr="00B03DD0">
        <w:rPr>
          <w:spacing w:val="2"/>
          <w:sz w:val="28"/>
          <w:szCs w:val="28"/>
          <w:shd w:val="clear" w:color="auto" w:fill="FFFFFF"/>
        </w:rPr>
        <w:br/>
        <w:t>к размещению на общественной территории, визуальное изображение (фото, видео, рисунки, смету и т.д.).</w:t>
      </w:r>
    </w:p>
    <w:p w:rsidR="004730DA" w:rsidRDefault="004730DA" w:rsidP="001E19EC">
      <w:pPr>
        <w:rPr>
          <w:sz w:val="28"/>
          <w:szCs w:val="28"/>
        </w:rPr>
      </w:pPr>
    </w:p>
    <w:p w:rsidR="004730DA" w:rsidRPr="00C932CD" w:rsidRDefault="004730DA" w:rsidP="001E19EC">
      <w:pPr>
        <w:rPr>
          <w:sz w:val="28"/>
          <w:szCs w:val="28"/>
        </w:rPr>
      </w:pPr>
      <w:r>
        <w:rPr>
          <w:sz w:val="28"/>
          <w:szCs w:val="28"/>
        </w:rPr>
        <w:t xml:space="preserve">                  _________________________________________________</w:t>
      </w:r>
    </w:p>
    <w:p w:rsidR="004730DA" w:rsidRDefault="004730DA" w:rsidP="00930536">
      <w:pPr>
        <w:jc w:val="center"/>
        <w:rPr>
          <w:sz w:val="28"/>
          <w:szCs w:val="28"/>
        </w:rPr>
      </w:pPr>
      <w:r w:rsidRPr="00C932CD">
        <w:rPr>
          <w:sz w:val="28"/>
          <w:szCs w:val="28"/>
        </w:rPr>
        <w:t xml:space="preserve">(подпись, фамилия, имя, отчество </w:t>
      </w:r>
      <w:proofErr w:type="gramStart"/>
      <w:r w:rsidRPr="00C932CD">
        <w:rPr>
          <w:sz w:val="28"/>
          <w:szCs w:val="28"/>
        </w:rPr>
        <w:t>подписавшего</w:t>
      </w:r>
      <w:proofErr w:type="gramEnd"/>
      <w:r w:rsidRPr="00C932CD">
        <w:rPr>
          <w:sz w:val="28"/>
          <w:szCs w:val="28"/>
        </w:rPr>
        <w:t xml:space="preserve"> заявку)</w:t>
      </w:r>
    </w:p>
    <w:p w:rsidR="00930536" w:rsidRPr="00930536" w:rsidRDefault="00930536" w:rsidP="00930536">
      <w:pPr>
        <w:jc w:val="center"/>
        <w:rPr>
          <w:rStyle w:val="13"/>
          <w:sz w:val="28"/>
          <w:szCs w:val="28"/>
        </w:rPr>
      </w:pPr>
    </w:p>
    <w:p w:rsidR="004730DA" w:rsidRDefault="004730DA" w:rsidP="001E19EC">
      <w:pPr>
        <w:jc w:val="right"/>
        <w:rPr>
          <w:rStyle w:val="13"/>
        </w:rPr>
      </w:pPr>
    </w:p>
    <w:p w:rsidR="004730DA" w:rsidRPr="00F44AB0" w:rsidRDefault="004730DA" w:rsidP="00DF2B96">
      <w:pPr>
        <w:jc w:val="right"/>
        <w:rPr>
          <w:bCs/>
        </w:rPr>
      </w:pPr>
      <w:r>
        <w:rPr>
          <w:rStyle w:val="13"/>
        </w:rPr>
        <w:t>Приложение № 2</w:t>
      </w:r>
    </w:p>
    <w:p w:rsidR="004730DA" w:rsidRPr="00F44AB0" w:rsidRDefault="004730DA" w:rsidP="00DF2B96">
      <w:pPr>
        <w:autoSpaceDE w:val="0"/>
        <w:autoSpaceDN w:val="0"/>
        <w:adjustRightInd w:val="0"/>
        <w:jc w:val="right"/>
        <w:outlineLvl w:val="0"/>
        <w:rPr>
          <w:bCs/>
        </w:rPr>
      </w:pPr>
      <w:r>
        <w:rPr>
          <w:bCs/>
        </w:rPr>
        <w:t xml:space="preserve">к </w:t>
      </w:r>
      <w:r w:rsidRPr="00F44AB0">
        <w:rPr>
          <w:bCs/>
        </w:rPr>
        <w:t>постановлени</w:t>
      </w:r>
      <w:r>
        <w:rPr>
          <w:bCs/>
        </w:rPr>
        <w:t>ю</w:t>
      </w:r>
      <w:r w:rsidRPr="00F44AB0">
        <w:rPr>
          <w:bCs/>
        </w:rPr>
        <w:t xml:space="preserve"> администрации </w:t>
      </w:r>
    </w:p>
    <w:p w:rsidR="004730DA" w:rsidRPr="00814891" w:rsidRDefault="00814891" w:rsidP="00DF2B96">
      <w:pPr>
        <w:jc w:val="right"/>
        <w:rPr>
          <w:snapToGrid w:val="0"/>
        </w:rPr>
      </w:pPr>
      <w:r w:rsidRPr="00814891">
        <w:rPr>
          <w:snapToGrid w:val="0"/>
        </w:rPr>
        <w:t>от 27.11</w:t>
      </w:r>
      <w:r w:rsidR="004730DA" w:rsidRPr="00814891">
        <w:rPr>
          <w:snapToGrid w:val="0"/>
        </w:rPr>
        <w:t>.2017</w:t>
      </w:r>
      <w:r w:rsidRPr="00814891">
        <w:rPr>
          <w:snapToGrid w:val="0"/>
        </w:rPr>
        <w:t xml:space="preserve"> г №</w:t>
      </w:r>
      <w:r w:rsidR="001A5A3E">
        <w:rPr>
          <w:snapToGrid w:val="0"/>
        </w:rPr>
        <w:t xml:space="preserve"> 74</w:t>
      </w:r>
      <w:r w:rsidRPr="00814891">
        <w:rPr>
          <w:snapToGrid w:val="0"/>
        </w:rPr>
        <w:t xml:space="preserve"> </w:t>
      </w:r>
    </w:p>
    <w:p w:rsidR="004730DA" w:rsidRPr="00E904A4" w:rsidRDefault="004730DA" w:rsidP="001E19EC">
      <w:pPr>
        <w:jc w:val="right"/>
      </w:pPr>
    </w:p>
    <w:p w:rsidR="004730DA" w:rsidRDefault="004730DA" w:rsidP="001E19EC">
      <w:pPr>
        <w:spacing w:line="150" w:lineRule="exact"/>
        <w:ind w:left="6484" w:firstLine="596"/>
      </w:pPr>
      <w:r>
        <w:rPr>
          <w:bCs/>
        </w:rPr>
        <w:t>______</w:t>
      </w:r>
    </w:p>
    <w:p w:rsidR="004730DA" w:rsidRPr="00F64126" w:rsidRDefault="004730DA" w:rsidP="00DF2B96">
      <w:pPr>
        <w:jc w:val="center"/>
        <w:rPr>
          <w:b/>
          <w:bCs/>
          <w:iCs/>
          <w:sz w:val="28"/>
          <w:szCs w:val="28"/>
        </w:rPr>
      </w:pPr>
      <w:r w:rsidRPr="009A7524">
        <w:rPr>
          <w:b/>
          <w:sz w:val="28"/>
          <w:szCs w:val="28"/>
        </w:rPr>
        <w:t xml:space="preserve">Состав общественной комиссии по включению </w:t>
      </w:r>
      <w:r>
        <w:rPr>
          <w:b/>
          <w:sz w:val="28"/>
          <w:szCs w:val="28"/>
        </w:rPr>
        <w:t>общественной</w:t>
      </w:r>
      <w:r w:rsidRPr="009A7524">
        <w:rPr>
          <w:b/>
          <w:sz w:val="28"/>
          <w:szCs w:val="28"/>
        </w:rPr>
        <w:t xml:space="preserve"> </w:t>
      </w:r>
      <w:proofErr w:type="gramStart"/>
      <w:r w:rsidRPr="009A7524">
        <w:rPr>
          <w:b/>
          <w:sz w:val="28"/>
          <w:szCs w:val="28"/>
        </w:rPr>
        <w:t>территори</w:t>
      </w:r>
      <w:r>
        <w:rPr>
          <w:b/>
          <w:sz w:val="28"/>
          <w:szCs w:val="28"/>
        </w:rPr>
        <w:t>и</w:t>
      </w:r>
      <w:proofErr w:type="gramEnd"/>
      <w:r w:rsidRPr="009A7524">
        <w:rPr>
          <w:b/>
          <w:sz w:val="28"/>
          <w:szCs w:val="28"/>
        </w:rPr>
        <w:t xml:space="preserve"> </w:t>
      </w:r>
      <w:r>
        <w:rPr>
          <w:b/>
          <w:sz w:val="28"/>
          <w:szCs w:val="28"/>
        </w:rPr>
        <w:t xml:space="preserve">ЗАТО Михайловский </w:t>
      </w:r>
      <w:r w:rsidRPr="009A7524">
        <w:rPr>
          <w:b/>
          <w:sz w:val="28"/>
          <w:szCs w:val="28"/>
        </w:rPr>
        <w:t xml:space="preserve"> в муниципальную программу </w:t>
      </w:r>
      <w:r w:rsidRPr="00F64126">
        <w:rPr>
          <w:b/>
          <w:sz w:val="28"/>
          <w:szCs w:val="28"/>
        </w:rPr>
        <w:t xml:space="preserve">«Формирование комфортной городской среды на территории </w:t>
      </w:r>
      <w:r>
        <w:rPr>
          <w:b/>
          <w:sz w:val="28"/>
          <w:szCs w:val="28"/>
        </w:rPr>
        <w:t>ЗАТО Михайловский</w:t>
      </w:r>
      <w:r w:rsidR="00814891">
        <w:rPr>
          <w:b/>
          <w:sz w:val="28"/>
          <w:szCs w:val="28"/>
        </w:rPr>
        <w:t xml:space="preserve"> Саратовской области </w:t>
      </w:r>
      <w:r w:rsidRPr="00F64126">
        <w:rPr>
          <w:b/>
          <w:sz w:val="28"/>
          <w:szCs w:val="28"/>
        </w:rPr>
        <w:t xml:space="preserve"> на 2018-2022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8"/>
        <w:gridCol w:w="4568"/>
        <w:gridCol w:w="44"/>
      </w:tblGrid>
      <w:tr w:rsidR="004730DA" w:rsidRPr="00DF2B96" w:rsidTr="00155B9D">
        <w:tc>
          <w:tcPr>
            <w:tcW w:w="9180" w:type="dxa"/>
            <w:gridSpan w:val="3"/>
            <w:tcBorders>
              <w:top w:val="nil"/>
              <w:left w:val="nil"/>
              <w:bottom w:val="nil"/>
              <w:right w:val="nil"/>
            </w:tcBorders>
          </w:tcPr>
          <w:p w:rsidR="004730DA" w:rsidRPr="00155B9D" w:rsidRDefault="004730DA" w:rsidP="005835DC">
            <w:pPr>
              <w:rPr>
                <w:b/>
              </w:rPr>
            </w:pPr>
            <w:bookmarkStart w:id="0" w:name="_GoBack" w:colFirst="0" w:colLast="0"/>
          </w:p>
        </w:tc>
      </w:tr>
      <w:bookmarkEnd w:id="0"/>
      <w:tr w:rsidR="00DB6FF7" w:rsidTr="00DB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4" w:type="dxa"/>
          <w:trHeight w:val="289"/>
        </w:trPr>
        <w:tc>
          <w:tcPr>
            <w:tcW w:w="4568" w:type="dxa"/>
            <w:tcBorders>
              <w:top w:val="nil"/>
              <w:left w:val="nil"/>
              <w:bottom w:val="nil"/>
              <w:right w:val="nil"/>
            </w:tcBorders>
          </w:tcPr>
          <w:p w:rsidR="00DB6FF7" w:rsidRDefault="00DB6FF7">
            <w:pPr>
              <w:ind w:firstLine="426"/>
              <w:jc w:val="both"/>
              <w:rPr>
                <w:sz w:val="28"/>
                <w:szCs w:val="28"/>
              </w:rPr>
            </w:pPr>
          </w:p>
          <w:p w:rsidR="00DB6FF7" w:rsidRDefault="00DB6FF7">
            <w:pPr>
              <w:ind w:firstLine="426"/>
              <w:jc w:val="both"/>
              <w:rPr>
                <w:sz w:val="28"/>
                <w:szCs w:val="28"/>
              </w:rPr>
            </w:pPr>
            <w:proofErr w:type="spellStart"/>
            <w:r>
              <w:rPr>
                <w:sz w:val="28"/>
                <w:szCs w:val="28"/>
              </w:rPr>
              <w:t>Бороденко</w:t>
            </w:r>
            <w:proofErr w:type="spellEnd"/>
            <w:r>
              <w:rPr>
                <w:sz w:val="28"/>
                <w:szCs w:val="28"/>
              </w:rPr>
              <w:t xml:space="preserve"> С.В.</w:t>
            </w:r>
          </w:p>
        </w:tc>
        <w:tc>
          <w:tcPr>
            <w:tcW w:w="4568" w:type="dxa"/>
            <w:tcBorders>
              <w:top w:val="nil"/>
              <w:left w:val="nil"/>
              <w:bottom w:val="nil"/>
              <w:right w:val="nil"/>
            </w:tcBorders>
          </w:tcPr>
          <w:p w:rsidR="00DB6FF7" w:rsidRDefault="00DB6FF7">
            <w:pPr>
              <w:ind w:firstLine="426"/>
              <w:jc w:val="both"/>
              <w:rPr>
                <w:sz w:val="28"/>
                <w:szCs w:val="28"/>
              </w:rPr>
            </w:pPr>
          </w:p>
          <w:p w:rsidR="00DB6FF7" w:rsidRDefault="00DB6FF7">
            <w:pPr>
              <w:ind w:firstLine="426"/>
              <w:jc w:val="both"/>
              <w:rPr>
                <w:sz w:val="28"/>
                <w:szCs w:val="28"/>
              </w:rPr>
            </w:pPr>
            <w:r>
              <w:rPr>
                <w:b/>
                <w:sz w:val="28"/>
                <w:szCs w:val="28"/>
              </w:rPr>
              <w:t>председатель комиссии</w:t>
            </w:r>
            <w:r>
              <w:rPr>
                <w:sz w:val="28"/>
                <w:szCs w:val="28"/>
              </w:rPr>
              <w:t xml:space="preserve">, заместитель главы – руководитель аппарата  </w:t>
            </w:r>
            <w:proofErr w:type="gramStart"/>
            <w:r>
              <w:rPr>
                <w:sz w:val="28"/>
                <w:szCs w:val="28"/>
              </w:rPr>
              <w:t>администрации</w:t>
            </w:r>
            <w:proofErr w:type="gramEnd"/>
            <w:r>
              <w:rPr>
                <w:sz w:val="28"/>
                <w:szCs w:val="28"/>
              </w:rPr>
              <w:t xml:space="preserve"> ЗАТО Михайловский Саратовской области</w:t>
            </w:r>
          </w:p>
        </w:tc>
      </w:tr>
      <w:tr w:rsidR="00DB6FF7" w:rsidTr="00DB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4" w:type="dxa"/>
          <w:trHeight w:val="449"/>
        </w:trPr>
        <w:tc>
          <w:tcPr>
            <w:tcW w:w="4568" w:type="dxa"/>
            <w:tcBorders>
              <w:top w:val="nil"/>
              <w:left w:val="nil"/>
              <w:bottom w:val="nil"/>
              <w:right w:val="nil"/>
            </w:tcBorders>
            <w:hideMark/>
          </w:tcPr>
          <w:p w:rsidR="00DB6FF7" w:rsidRDefault="00DB6FF7">
            <w:pPr>
              <w:ind w:firstLine="426"/>
              <w:jc w:val="both"/>
              <w:rPr>
                <w:sz w:val="28"/>
                <w:szCs w:val="28"/>
              </w:rPr>
            </w:pPr>
            <w:r>
              <w:rPr>
                <w:sz w:val="28"/>
                <w:szCs w:val="28"/>
              </w:rPr>
              <w:t xml:space="preserve">Демина Н.А. </w:t>
            </w:r>
          </w:p>
        </w:tc>
        <w:tc>
          <w:tcPr>
            <w:tcW w:w="4568" w:type="dxa"/>
            <w:tcBorders>
              <w:top w:val="nil"/>
              <w:left w:val="nil"/>
              <w:bottom w:val="nil"/>
              <w:right w:val="nil"/>
            </w:tcBorders>
            <w:hideMark/>
          </w:tcPr>
          <w:p w:rsidR="00DB6FF7" w:rsidRDefault="00DB6FF7">
            <w:pPr>
              <w:ind w:firstLine="426"/>
              <w:jc w:val="both"/>
              <w:rPr>
                <w:sz w:val="28"/>
                <w:szCs w:val="28"/>
              </w:rPr>
            </w:pPr>
            <w:r>
              <w:rPr>
                <w:b/>
                <w:sz w:val="28"/>
                <w:szCs w:val="28"/>
              </w:rPr>
              <w:t>заместитель председателя комиссии</w:t>
            </w:r>
            <w:r>
              <w:rPr>
                <w:sz w:val="28"/>
                <w:szCs w:val="28"/>
              </w:rPr>
              <w:t xml:space="preserve">, начальник правового отдела  </w:t>
            </w:r>
            <w:proofErr w:type="gramStart"/>
            <w:r>
              <w:rPr>
                <w:sz w:val="28"/>
                <w:szCs w:val="28"/>
              </w:rPr>
              <w:t>администрации</w:t>
            </w:r>
            <w:proofErr w:type="gramEnd"/>
            <w:r>
              <w:rPr>
                <w:sz w:val="28"/>
                <w:szCs w:val="28"/>
              </w:rPr>
              <w:t xml:space="preserve"> ЗАТО Михайловский Саратовской области </w:t>
            </w:r>
          </w:p>
        </w:tc>
      </w:tr>
      <w:tr w:rsidR="00DB6FF7" w:rsidTr="00DB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4" w:type="dxa"/>
          <w:trHeight w:val="450"/>
        </w:trPr>
        <w:tc>
          <w:tcPr>
            <w:tcW w:w="4568" w:type="dxa"/>
            <w:tcBorders>
              <w:top w:val="nil"/>
              <w:left w:val="nil"/>
              <w:bottom w:val="nil"/>
              <w:right w:val="nil"/>
            </w:tcBorders>
            <w:hideMark/>
          </w:tcPr>
          <w:p w:rsidR="00DB6FF7" w:rsidRDefault="00DB6FF7">
            <w:pPr>
              <w:ind w:firstLine="426"/>
              <w:jc w:val="both"/>
              <w:rPr>
                <w:sz w:val="28"/>
                <w:szCs w:val="28"/>
              </w:rPr>
            </w:pPr>
            <w:r>
              <w:rPr>
                <w:sz w:val="28"/>
                <w:szCs w:val="28"/>
              </w:rPr>
              <w:t xml:space="preserve">Жукова М.А. </w:t>
            </w:r>
          </w:p>
        </w:tc>
        <w:tc>
          <w:tcPr>
            <w:tcW w:w="4568" w:type="dxa"/>
            <w:tcBorders>
              <w:top w:val="nil"/>
              <w:left w:val="nil"/>
              <w:bottom w:val="nil"/>
              <w:right w:val="nil"/>
            </w:tcBorders>
            <w:hideMark/>
          </w:tcPr>
          <w:p w:rsidR="00DB6FF7" w:rsidRDefault="00DB6FF7">
            <w:pPr>
              <w:ind w:firstLine="426"/>
              <w:jc w:val="both"/>
              <w:rPr>
                <w:sz w:val="28"/>
                <w:szCs w:val="28"/>
              </w:rPr>
            </w:pPr>
            <w:r>
              <w:rPr>
                <w:b/>
                <w:sz w:val="28"/>
                <w:szCs w:val="28"/>
              </w:rPr>
              <w:t>секретарь комиссии</w:t>
            </w:r>
            <w:r>
              <w:rPr>
                <w:sz w:val="28"/>
                <w:szCs w:val="28"/>
              </w:rPr>
              <w:t xml:space="preserve">, специалист 1 категории, секретарь административной комиссии </w:t>
            </w:r>
            <w:proofErr w:type="gramStart"/>
            <w:r>
              <w:rPr>
                <w:sz w:val="28"/>
                <w:szCs w:val="28"/>
              </w:rPr>
              <w:t>администрации</w:t>
            </w:r>
            <w:proofErr w:type="gramEnd"/>
            <w:r>
              <w:rPr>
                <w:sz w:val="28"/>
                <w:szCs w:val="28"/>
              </w:rPr>
              <w:t xml:space="preserve"> ЗАТО Михайловский. </w:t>
            </w:r>
          </w:p>
        </w:tc>
      </w:tr>
      <w:tr w:rsidR="00DB6FF7" w:rsidTr="00DB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4" w:type="dxa"/>
          <w:trHeight w:val="127"/>
        </w:trPr>
        <w:tc>
          <w:tcPr>
            <w:tcW w:w="9136" w:type="dxa"/>
            <w:gridSpan w:val="2"/>
            <w:tcBorders>
              <w:top w:val="nil"/>
              <w:left w:val="nil"/>
              <w:bottom w:val="nil"/>
              <w:right w:val="nil"/>
            </w:tcBorders>
            <w:hideMark/>
          </w:tcPr>
          <w:p w:rsidR="00DB6FF7" w:rsidRDefault="00DB6FF7">
            <w:pPr>
              <w:ind w:firstLine="426"/>
              <w:jc w:val="both"/>
              <w:rPr>
                <w:sz w:val="28"/>
                <w:szCs w:val="28"/>
              </w:rPr>
            </w:pPr>
            <w:r>
              <w:rPr>
                <w:b/>
                <w:sz w:val="28"/>
                <w:szCs w:val="28"/>
              </w:rPr>
              <w:t>члены комиссии</w:t>
            </w:r>
            <w:r>
              <w:rPr>
                <w:sz w:val="28"/>
                <w:szCs w:val="28"/>
              </w:rPr>
              <w:t xml:space="preserve">: </w:t>
            </w:r>
          </w:p>
        </w:tc>
      </w:tr>
      <w:tr w:rsidR="00DB6FF7" w:rsidTr="00DB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4" w:type="dxa"/>
          <w:trHeight w:val="127"/>
        </w:trPr>
        <w:tc>
          <w:tcPr>
            <w:tcW w:w="4568" w:type="dxa"/>
            <w:tcBorders>
              <w:top w:val="nil"/>
              <w:left w:val="nil"/>
              <w:bottom w:val="nil"/>
              <w:right w:val="nil"/>
            </w:tcBorders>
          </w:tcPr>
          <w:p w:rsidR="00DB6FF7" w:rsidRDefault="00DB6FF7">
            <w:pPr>
              <w:ind w:firstLine="426"/>
              <w:jc w:val="both"/>
              <w:rPr>
                <w:sz w:val="28"/>
                <w:szCs w:val="28"/>
              </w:rPr>
            </w:pPr>
            <w:r>
              <w:rPr>
                <w:sz w:val="28"/>
                <w:szCs w:val="28"/>
              </w:rPr>
              <w:t>Ермолаев С.А</w:t>
            </w:r>
          </w:p>
          <w:p w:rsidR="00DB6FF7" w:rsidRDefault="00DB6FF7">
            <w:pPr>
              <w:ind w:firstLine="426"/>
              <w:jc w:val="both"/>
              <w:rPr>
                <w:sz w:val="28"/>
                <w:szCs w:val="28"/>
              </w:rPr>
            </w:pPr>
          </w:p>
          <w:p w:rsidR="00DB6FF7" w:rsidRDefault="00DB6FF7">
            <w:pPr>
              <w:ind w:firstLine="426"/>
              <w:jc w:val="both"/>
              <w:rPr>
                <w:sz w:val="28"/>
                <w:szCs w:val="28"/>
              </w:rPr>
            </w:pPr>
          </w:p>
          <w:p w:rsidR="00DB6FF7" w:rsidRDefault="00DB6FF7">
            <w:pPr>
              <w:ind w:firstLine="426"/>
              <w:jc w:val="both"/>
              <w:rPr>
                <w:sz w:val="28"/>
                <w:szCs w:val="28"/>
              </w:rPr>
            </w:pPr>
          </w:p>
          <w:p w:rsidR="00DB6FF7" w:rsidRDefault="00DB6FF7">
            <w:pPr>
              <w:ind w:firstLine="426"/>
              <w:jc w:val="both"/>
              <w:rPr>
                <w:sz w:val="28"/>
                <w:szCs w:val="28"/>
              </w:rPr>
            </w:pPr>
          </w:p>
          <w:p w:rsidR="00DB6FF7" w:rsidRDefault="00DB6FF7">
            <w:pPr>
              <w:rPr>
                <w:sz w:val="28"/>
                <w:szCs w:val="28"/>
              </w:rPr>
            </w:pPr>
          </w:p>
          <w:p w:rsidR="00DB6FF7" w:rsidRDefault="00DB6FF7">
            <w:pPr>
              <w:rPr>
                <w:sz w:val="28"/>
                <w:szCs w:val="28"/>
              </w:rPr>
            </w:pPr>
            <w:r>
              <w:rPr>
                <w:sz w:val="28"/>
                <w:szCs w:val="28"/>
              </w:rPr>
              <w:t xml:space="preserve">    </w:t>
            </w:r>
            <w:proofErr w:type="spellStart"/>
            <w:r>
              <w:rPr>
                <w:sz w:val="28"/>
                <w:szCs w:val="28"/>
              </w:rPr>
              <w:t>Азыева</w:t>
            </w:r>
            <w:proofErr w:type="spellEnd"/>
            <w:r>
              <w:rPr>
                <w:sz w:val="28"/>
                <w:szCs w:val="28"/>
              </w:rPr>
              <w:t xml:space="preserve"> И.А.</w:t>
            </w:r>
          </w:p>
        </w:tc>
        <w:tc>
          <w:tcPr>
            <w:tcW w:w="4568" w:type="dxa"/>
            <w:tcBorders>
              <w:top w:val="nil"/>
              <w:left w:val="nil"/>
              <w:bottom w:val="nil"/>
              <w:right w:val="nil"/>
            </w:tcBorders>
          </w:tcPr>
          <w:p w:rsidR="00DB6FF7" w:rsidRDefault="00DB6FF7">
            <w:pPr>
              <w:jc w:val="both"/>
              <w:rPr>
                <w:sz w:val="28"/>
                <w:szCs w:val="28"/>
              </w:rPr>
            </w:pPr>
            <w:r>
              <w:rPr>
                <w:sz w:val="28"/>
                <w:szCs w:val="28"/>
              </w:rPr>
              <w:lastRenderedPageBreak/>
              <w:t xml:space="preserve">Начальник отдела капитального </w:t>
            </w:r>
            <w:r>
              <w:rPr>
                <w:sz w:val="28"/>
                <w:szCs w:val="28"/>
              </w:rPr>
              <w:lastRenderedPageBreak/>
              <w:t xml:space="preserve">строительства, транспорта и ЖКХ </w:t>
            </w:r>
            <w:proofErr w:type="gramStart"/>
            <w:r>
              <w:rPr>
                <w:sz w:val="28"/>
                <w:szCs w:val="28"/>
              </w:rPr>
              <w:t>администрации</w:t>
            </w:r>
            <w:proofErr w:type="gramEnd"/>
            <w:r>
              <w:rPr>
                <w:sz w:val="28"/>
                <w:szCs w:val="28"/>
              </w:rPr>
              <w:t xml:space="preserve"> ЗАТО Михайловский Саратовской области.</w:t>
            </w:r>
          </w:p>
          <w:p w:rsidR="00DB6FF7" w:rsidRDefault="00DB6FF7">
            <w:pPr>
              <w:ind w:firstLine="426"/>
              <w:jc w:val="both"/>
              <w:rPr>
                <w:sz w:val="28"/>
                <w:szCs w:val="28"/>
              </w:rPr>
            </w:pPr>
          </w:p>
          <w:p w:rsidR="00DB6FF7" w:rsidRDefault="00DB6FF7">
            <w:pPr>
              <w:jc w:val="both"/>
              <w:rPr>
                <w:sz w:val="28"/>
                <w:szCs w:val="28"/>
              </w:rPr>
            </w:pPr>
            <w:r>
              <w:rPr>
                <w:sz w:val="28"/>
                <w:szCs w:val="28"/>
              </w:rPr>
              <w:t xml:space="preserve">Консультант  по земельным вопросам отдела экономики, инвестиционной политики и управления собственностью </w:t>
            </w:r>
            <w:proofErr w:type="gramStart"/>
            <w:r>
              <w:rPr>
                <w:sz w:val="28"/>
                <w:szCs w:val="28"/>
              </w:rPr>
              <w:t>администрации</w:t>
            </w:r>
            <w:proofErr w:type="gramEnd"/>
            <w:r>
              <w:rPr>
                <w:sz w:val="28"/>
                <w:szCs w:val="28"/>
              </w:rPr>
              <w:t xml:space="preserve"> ЗАТО Михайловский Саратовской области</w:t>
            </w:r>
          </w:p>
        </w:tc>
      </w:tr>
    </w:tbl>
    <w:p w:rsidR="004730DA" w:rsidRPr="002414B7" w:rsidRDefault="004730DA" w:rsidP="00DF2B96">
      <w:pPr>
        <w:rPr>
          <w:b/>
          <w:color w:val="FF6600"/>
          <w:sz w:val="27"/>
          <w:szCs w:val="27"/>
          <w:lang w:eastAsia="en-US"/>
        </w:rPr>
      </w:pPr>
    </w:p>
    <w:sectPr w:rsidR="004730DA" w:rsidRPr="002414B7" w:rsidSect="004F6311">
      <w:pgSz w:w="11906" w:h="16838"/>
      <w:pgMar w:top="426"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56AB9"/>
    <w:multiLevelType w:val="hybridMultilevel"/>
    <w:tmpl w:val="972ACA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2DF2B49"/>
    <w:multiLevelType w:val="hybridMultilevel"/>
    <w:tmpl w:val="D0644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F3F0293"/>
    <w:multiLevelType w:val="hybridMultilevel"/>
    <w:tmpl w:val="347E3FD2"/>
    <w:lvl w:ilvl="0" w:tplc="B36A753C">
      <w:start w:val="1"/>
      <w:numFmt w:val="decimal"/>
      <w:lvlText w:val="%1."/>
      <w:lvlJc w:val="left"/>
      <w:pPr>
        <w:ind w:left="2204"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74CC"/>
    <w:rsid w:val="000A50BF"/>
    <w:rsid w:val="000B6487"/>
    <w:rsid w:val="000F73CB"/>
    <w:rsid w:val="001452FC"/>
    <w:rsid w:val="00155B9D"/>
    <w:rsid w:val="00161D8C"/>
    <w:rsid w:val="001A5A3E"/>
    <w:rsid w:val="001E19EC"/>
    <w:rsid w:val="001E3853"/>
    <w:rsid w:val="001F7E49"/>
    <w:rsid w:val="00207F8B"/>
    <w:rsid w:val="00222FA2"/>
    <w:rsid w:val="002414B7"/>
    <w:rsid w:val="00250467"/>
    <w:rsid w:val="00271119"/>
    <w:rsid w:val="002A0D01"/>
    <w:rsid w:val="002F6A3A"/>
    <w:rsid w:val="003079B9"/>
    <w:rsid w:val="0031161A"/>
    <w:rsid w:val="003333D0"/>
    <w:rsid w:val="003E54DF"/>
    <w:rsid w:val="00426C6A"/>
    <w:rsid w:val="00440A0F"/>
    <w:rsid w:val="0047082A"/>
    <w:rsid w:val="004730DA"/>
    <w:rsid w:val="00480787"/>
    <w:rsid w:val="004B1083"/>
    <w:rsid w:val="004F6311"/>
    <w:rsid w:val="00561B4D"/>
    <w:rsid w:val="005835DC"/>
    <w:rsid w:val="005C06E9"/>
    <w:rsid w:val="005E1E24"/>
    <w:rsid w:val="005F19BD"/>
    <w:rsid w:val="0060510C"/>
    <w:rsid w:val="006100B1"/>
    <w:rsid w:val="00642E76"/>
    <w:rsid w:val="006533C7"/>
    <w:rsid w:val="006C5112"/>
    <w:rsid w:val="00724080"/>
    <w:rsid w:val="00756379"/>
    <w:rsid w:val="00814727"/>
    <w:rsid w:val="00814891"/>
    <w:rsid w:val="008160B6"/>
    <w:rsid w:val="008176C8"/>
    <w:rsid w:val="00861877"/>
    <w:rsid w:val="008D5289"/>
    <w:rsid w:val="009200F0"/>
    <w:rsid w:val="00930536"/>
    <w:rsid w:val="009322EC"/>
    <w:rsid w:val="009419ED"/>
    <w:rsid w:val="00947B99"/>
    <w:rsid w:val="0099710E"/>
    <w:rsid w:val="009A7524"/>
    <w:rsid w:val="009B425C"/>
    <w:rsid w:val="009C1C70"/>
    <w:rsid w:val="009D6AC3"/>
    <w:rsid w:val="00A17C3D"/>
    <w:rsid w:val="00A5484E"/>
    <w:rsid w:val="00A647A4"/>
    <w:rsid w:val="00A94872"/>
    <w:rsid w:val="00AF5B13"/>
    <w:rsid w:val="00B03DD0"/>
    <w:rsid w:val="00B055E9"/>
    <w:rsid w:val="00B140E3"/>
    <w:rsid w:val="00B30FF7"/>
    <w:rsid w:val="00B567E1"/>
    <w:rsid w:val="00BA46CF"/>
    <w:rsid w:val="00BD56F8"/>
    <w:rsid w:val="00BF74CC"/>
    <w:rsid w:val="00C2427C"/>
    <w:rsid w:val="00C506C3"/>
    <w:rsid w:val="00C932CD"/>
    <w:rsid w:val="00C95327"/>
    <w:rsid w:val="00CE2BAE"/>
    <w:rsid w:val="00D9230C"/>
    <w:rsid w:val="00DA57C7"/>
    <w:rsid w:val="00DB6FF7"/>
    <w:rsid w:val="00DC170F"/>
    <w:rsid w:val="00DE6A59"/>
    <w:rsid w:val="00DF2B96"/>
    <w:rsid w:val="00E14A46"/>
    <w:rsid w:val="00E536AA"/>
    <w:rsid w:val="00E904A4"/>
    <w:rsid w:val="00F0053E"/>
    <w:rsid w:val="00F04509"/>
    <w:rsid w:val="00F44AB0"/>
    <w:rsid w:val="00F5276E"/>
    <w:rsid w:val="00F64126"/>
    <w:rsid w:val="00F85681"/>
    <w:rsid w:val="00FC15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9BD"/>
    <w:rPr>
      <w:rFonts w:ascii="Times New Roman" w:eastAsia="Times New Roman" w:hAnsi="Times New Roman"/>
      <w:sz w:val="24"/>
      <w:szCs w:val="24"/>
    </w:rPr>
  </w:style>
  <w:style w:type="paragraph" w:styleId="1">
    <w:name w:val="heading 1"/>
    <w:basedOn w:val="a"/>
    <w:next w:val="a"/>
    <w:link w:val="10"/>
    <w:uiPriority w:val="99"/>
    <w:qFormat/>
    <w:rsid w:val="00B140E3"/>
    <w:pPr>
      <w:keepNext/>
      <w:keepLines/>
      <w:spacing w:before="480" w:line="276" w:lineRule="auto"/>
      <w:outlineLvl w:val="0"/>
    </w:pPr>
    <w:rPr>
      <w:rFonts w:ascii="Cambria" w:hAnsi="Cambria"/>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140E3"/>
    <w:rPr>
      <w:rFonts w:ascii="Cambria" w:hAnsi="Cambria" w:cs="Times New Roman"/>
      <w:b/>
      <w:bCs/>
      <w:color w:val="365F91"/>
      <w:sz w:val="28"/>
      <w:szCs w:val="28"/>
    </w:rPr>
  </w:style>
  <w:style w:type="character" w:styleId="a3">
    <w:name w:val="Hyperlink"/>
    <w:basedOn w:val="a0"/>
    <w:uiPriority w:val="99"/>
    <w:semiHidden/>
    <w:rsid w:val="005F19BD"/>
    <w:rPr>
      <w:rFonts w:ascii="Times New Roman" w:hAnsi="Times New Roman" w:cs="Times New Roman"/>
      <w:color w:val="0000FF"/>
      <w:u w:val="single"/>
    </w:rPr>
  </w:style>
  <w:style w:type="character" w:styleId="a4">
    <w:name w:val="Strong"/>
    <w:basedOn w:val="a0"/>
    <w:uiPriority w:val="99"/>
    <w:qFormat/>
    <w:rsid w:val="005F19BD"/>
    <w:rPr>
      <w:rFonts w:ascii="Times New Roman" w:hAnsi="Times New Roman" w:cs="Times New Roman"/>
      <w:b/>
      <w:bCs/>
    </w:rPr>
  </w:style>
  <w:style w:type="paragraph" w:styleId="a5">
    <w:name w:val="header"/>
    <w:basedOn w:val="a"/>
    <w:link w:val="a6"/>
    <w:uiPriority w:val="99"/>
    <w:semiHidden/>
    <w:rsid w:val="005F19BD"/>
    <w:pPr>
      <w:tabs>
        <w:tab w:val="center" w:pos="4153"/>
        <w:tab w:val="right" w:pos="8306"/>
      </w:tabs>
      <w:autoSpaceDE w:val="0"/>
      <w:autoSpaceDN w:val="0"/>
    </w:pPr>
  </w:style>
  <w:style w:type="character" w:customStyle="1" w:styleId="a6">
    <w:name w:val="Верхний колонтитул Знак"/>
    <w:basedOn w:val="a0"/>
    <w:link w:val="a5"/>
    <w:uiPriority w:val="99"/>
    <w:semiHidden/>
    <w:locked/>
    <w:rsid w:val="005F19BD"/>
    <w:rPr>
      <w:rFonts w:ascii="Times New Roman" w:hAnsi="Times New Roman" w:cs="Times New Roman"/>
      <w:sz w:val="24"/>
      <w:szCs w:val="24"/>
      <w:lang w:eastAsia="ru-RU"/>
    </w:rPr>
  </w:style>
  <w:style w:type="paragraph" w:styleId="a7">
    <w:name w:val="Body Text"/>
    <w:basedOn w:val="a"/>
    <w:link w:val="a8"/>
    <w:uiPriority w:val="99"/>
    <w:semiHidden/>
    <w:rsid w:val="005F19BD"/>
    <w:pPr>
      <w:spacing w:after="120"/>
    </w:pPr>
  </w:style>
  <w:style w:type="character" w:customStyle="1" w:styleId="a8">
    <w:name w:val="Основной текст Знак"/>
    <w:basedOn w:val="a0"/>
    <w:link w:val="a7"/>
    <w:uiPriority w:val="99"/>
    <w:semiHidden/>
    <w:locked/>
    <w:rsid w:val="005F19BD"/>
    <w:rPr>
      <w:rFonts w:ascii="Times New Roman" w:hAnsi="Times New Roman" w:cs="Times New Roman"/>
      <w:sz w:val="24"/>
      <w:szCs w:val="24"/>
      <w:lang w:eastAsia="ru-RU"/>
    </w:rPr>
  </w:style>
  <w:style w:type="paragraph" w:styleId="a9">
    <w:name w:val="Body Text Indent"/>
    <w:basedOn w:val="a"/>
    <w:link w:val="aa"/>
    <w:uiPriority w:val="99"/>
    <w:rsid w:val="005F19BD"/>
    <w:pPr>
      <w:ind w:firstLine="851"/>
      <w:jc w:val="both"/>
    </w:pPr>
    <w:rPr>
      <w:sz w:val="28"/>
      <w:szCs w:val="20"/>
    </w:rPr>
  </w:style>
  <w:style w:type="character" w:customStyle="1" w:styleId="aa">
    <w:name w:val="Основной текст с отступом Знак"/>
    <w:basedOn w:val="a0"/>
    <w:link w:val="a9"/>
    <w:uiPriority w:val="99"/>
    <w:locked/>
    <w:rsid w:val="005F19BD"/>
    <w:rPr>
      <w:rFonts w:ascii="Times New Roman" w:hAnsi="Times New Roman" w:cs="Times New Roman"/>
      <w:sz w:val="20"/>
      <w:szCs w:val="20"/>
      <w:lang w:eastAsia="ru-RU"/>
    </w:rPr>
  </w:style>
  <w:style w:type="paragraph" w:styleId="2">
    <w:name w:val="Body Text 2"/>
    <w:basedOn w:val="a"/>
    <w:link w:val="20"/>
    <w:uiPriority w:val="99"/>
    <w:semiHidden/>
    <w:rsid w:val="005F19BD"/>
    <w:pPr>
      <w:widowControl w:val="0"/>
      <w:autoSpaceDE w:val="0"/>
      <w:autoSpaceDN w:val="0"/>
      <w:adjustRightInd w:val="0"/>
      <w:spacing w:after="120" w:line="480" w:lineRule="auto"/>
    </w:pPr>
  </w:style>
  <w:style w:type="character" w:customStyle="1" w:styleId="20">
    <w:name w:val="Основной текст 2 Знак"/>
    <w:basedOn w:val="a0"/>
    <w:link w:val="2"/>
    <w:uiPriority w:val="99"/>
    <w:semiHidden/>
    <w:locked/>
    <w:rsid w:val="005F19BD"/>
    <w:rPr>
      <w:rFonts w:ascii="Times New Roman" w:hAnsi="Times New Roman" w:cs="Times New Roman"/>
      <w:sz w:val="24"/>
      <w:szCs w:val="24"/>
      <w:lang w:eastAsia="ru-RU"/>
    </w:rPr>
  </w:style>
  <w:style w:type="paragraph" w:styleId="3">
    <w:name w:val="Body Text 3"/>
    <w:basedOn w:val="a"/>
    <w:link w:val="30"/>
    <w:uiPriority w:val="99"/>
    <w:semiHidden/>
    <w:rsid w:val="005F19BD"/>
    <w:pPr>
      <w:widowControl w:val="0"/>
      <w:autoSpaceDE w:val="0"/>
      <w:autoSpaceDN w:val="0"/>
      <w:adjustRightInd w:val="0"/>
      <w:spacing w:after="120"/>
    </w:pPr>
    <w:rPr>
      <w:sz w:val="16"/>
      <w:szCs w:val="16"/>
    </w:rPr>
  </w:style>
  <w:style w:type="character" w:customStyle="1" w:styleId="30">
    <w:name w:val="Основной текст 3 Знак"/>
    <w:basedOn w:val="a0"/>
    <w:link w:val="3"/>
    <w:uiPriority w:val="99"/>
    <w:semiHidden/>
    <w:locked/>
    <w:rsid w:val="005F19BD"/>
    <w:rPr>
      <w:rFonts w:ascii="Times New Roman" w:hAnsi="Times New Roman" w:cs="Times New Roman"/>
      <w:sz w:val="16"/>
      <w:szCs w:val="16"/>
      <w:lang w:eastAsia="ru-RU"/>
    </w:rPr>
  </w:style>
  <w:style w:type="paragraph" w:customStyle="1" w:styleId="ConsPlusNormal">
    <w:name w:val="ConsPlusNormal"/>
    <w:link w:val="ConsPlusNormal0"/>
    <w:uiPriority w:val="99"/>
    <w:rsid w:val="005F19BD"/>
    <w:pPr>
      <w:widowControl w:val="0"/>
      <w:autoSpaceDE w:val="0"/>
      <w:autoSpaceDN w:val="0"/>
      <w:adjustRightInd w:val="0"/>
      <w:ind w:firstLine="720"/>
    </w:pPr>
    <w:rPr>
      <w:rFonts w:ascii="Arial" w:hAnsi="Arial"/>
      <w:sz w:val="22"/>
      <w:szCs w:val="22"/>
    </w:rPr>
  </w:style>
  <w:style w:type="paragraph" w:customStyle="1" w:styleId="ConsPlusNonformat">
    <w:name w:val="ConsPlusNonformat"/>
    <w:uiPriority w:val="99"/>
    <w:rsid w:val="005F19BD"/>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5F19BD"/>
    <w:pPr>
      <w:widowControl w:val="0"/>
      <w:autoSpaceDE w:val="0"/>
      <w:autoSpaceDN w:val="0"/>
      <w:adjustRightInd w:val="0"/>
    </w:pPr>
    <w:rPr>
      <w:rFonts w:ascii="Arial" w:eastAsia="Times New Roman" w:hAnsi="Arial" w:cs="Arial"/>
      <w:b/>
      <w:bCs/>
    </w:rPr>
  </w:style>
  <w:style w:type="paragraph" w:customStyle="1" w:styleId="Style8">
    <w:name w:val="Style8"/>
    <w:basedOn w:val="a"/>
    <w:uiPriority w:val="99"/>
    <w:rsid w:val="005F19BD"/>
    <w:pPr>
      <w:widowControl w:val="0"/>
      <w:autoSpaceDE w:val="0"/>
      <w:autoSpaceDN w:val="0"/>
      <w:adjustRightInd w:val="0"/>
    </w:pPr>
  </w:style>
  <w:style w:type="paragraph" w:customStyle="1" w:styleId="Style1">
    <w:name w:val="Style1"/>
    <w:basedOn w:val="a"/>
    <w:uiPriority w:val="99"/>
    <w:rsid w:val="005F19BD"/>
    <w:pPr>
      <w:widowControl w:val="0"/>
      <w:autoSpaceDE w:val="0"/>
      <w:autoSpaceDN w:val="0"/>
      <w:adjustRightInd w:val="0"/>
      <w:spacing w:line="465" w:lineRule="exact"/>
      <w:ind w:firstLine="701"/>
      <w:jc w:val="both"/>
    </w:pPr>
  </w:style>
  <w:style w:type="paragraph" w:customStyle="1" w:styleId="Style2">
    <w:name w:val="Style2"/>
    <w:basedOn w:val="a"/>
    <w:uiPriority w:val="99"/>
    <w:rsid w:val="005F19BD"/>
    <w:pPr>
      <w:widowControl w:val="0"/>
      <w:autoSpaceDE w:val="0"/>
      <w:autoSpaceDN w:val="0"/>
      <w:adjustRightInd w:val="0"/>
      <w:spacing w:line="302" w:lineRule="exact"/>
      <w:jc w:val="both"/>
    </w:pPr>
  </w:style>
  <w:style w:type="paragraph" w:customStyle="1" w:styleId="Style3">
    <w:name w:val="Style3"/>
    <w:basedOn w:val="a"/>
    <w:uiPriority w:val="99"/>
    <w:rsid w:val="005F19BD"/>
    <w:pPr>
      <w:widowControl w:val="0"/>
      <w:autoSpaceDE w:val="0"/>
      <w:autoSpaceDN w:val="0"/>
      <w:adjustRightInd w:val="0"/>
      <w:spacing w:line="353" w:lineRule="exact"/>
      <w:jc w:val="center"/>
    </w:pPr>
  </w:style>
  <w:style w:type="paragraph" w:customStyle="1" w:styleId="Style4">
    <w:name w:val="Style4"/>
    <w:basedOn w:val="a"/>
    <w:uiPriority w:val="99"/>
    <w:rsid w:val="005F19BD"/>
    <w:pPr>
      <w:widowControl w:val="0"/>
      <w:autoSpaceDE w:val="0"/>
      <w:autoSpaceDN w:val="0"/>
      <w:adjustRightInd w:val="0"/>
    </w:pPr>
  </w:style>
  <w:style w:type="paragraph" w:customStyle="1" w:styleId="Style5">
    <w:name w:val="Style5"/>
    <w:basedOn w:val="a"/>
    <w:uiPriority w:val="99"/>
    <w:rsid w:val="005F19BD"/>
    <w:pPr>
      <w:widowControl w:val="0"/>
      <w:autoSpaceDE w:val="0"/>
      <w:autoSpaceDN w:val="0"/>
      <w:adjustRightInd w:val="0"/>
      <w:jc w:val="right"/>
    </w:pPr>
  </w:style>
  <w:style w:type="paragraph" w:customStyle="1" w:styleId="Style6">
    <w:name w:val="Style6"/>
    <w:basedOn w:val="a"/>
    <w:uiPriority w:val="99"/>
    <w:rsid w:val="005F19BD"/>
    <w:pPr>
      <w:widowControl w:val="0"/>
      <w:autoSpaceDE w:val="0"/>
      <w:autoSpaceDN w:val="0"/>
      <w:adjustRightInd w:val="0"/>
      <w:spacing w:line="460" w:lineRule="exact"/>
      <w:jc w:val="both"/>
    </w:pPr>
  </w:style>
  <w:style w:type="paragraph" w:customStyle="1" w:styleId="Style7">
    <w:name w:val="Style7"/>
    <w:basedOn w:val="a"/>
    <w:uiPriority w:val="99"/>
    <w:rsid w:val="005F19BD"/>
    <w:pPr>
      <w:widowControl w:val="0"/>
      <w:autoSpaceDE w:val="0"/>
      <w:autoSpaceDN w:val="0"/>
      <w:adjustRightInd w:val="0"/>
      <w:jc w:val="center"/>
    </w:pPr>
  </w:style>
  <w:style w:type="paragraph" w:customStyle="1" w:styleId="Style11">
    <w:name w:val="Style11"/>
    <w:basedOn w:val="a"/>
    <w:uiPriority w:val="99"/>
    <w:rsid w:val="005F19BD"/>
    <w:pPr>
      <w:widowControl w:val="0"/>
      <w:autoSpaceDE w:val="0"/>
      <w:autoSpaceDN w:val="0"/>
      <w:adjustRightInd w:val="0"/>
    </w:pPr>
  </w:style>
  <w:style w:type="paragraph" w:customStyle="1" w:styleId="Style15">
    <w:name w:val="Style15"/>
    <w:basedOn w:val="a"/>
    <w:uiPriority w:val="99"/>
    <w:rsid w:val="005F19BD"/>
    <w:pPr>
      <w:widowControl w:val="0"/>
      <w:autoSpaceDE w:val="0"/>
      <w:autoSpaceDN w:val="0"/>
      <w:adjustRightInd w:val="0"/>
    </w:pPr>
  </w:style>
  <w:style w:type="paragraph" w:customStyle="1" w:styleId="Style16">
    <w:name w:val="Style16"/>
    <w:basedOn w:val="a"/>
    <w:uiPriority w:val="99"/>
    <w:rsid w:val="005F19BD"/>
    <w:pPr>
      <w:widowControl w:val="0"/>
      <w:autoSpaceDE w:val="0"/>
      <w:autoSpaceDN w:val="0"/>
      <w:adjustRightInd w:val="0"/>
    </w:pPr>
  </w:style>
  <w:style w:type="paragraph" w:customStyle="1" w:styleId="Style18">
    <w:name w:val="Style18"/>
    <w:basedOn w:val="a"/>
    <w:uiPriority w:val="99"/>
    <w:rsid w:val="005F19BD"/>
    <w:pPr>
      <w:widowControl w:val="0"/>
      <w:autoSpaceDE w:val="0"/>
      <w:autoSpaceDN w:val="0"/>
      <w:adjustRightInd w:val="0"/>
    </w:pPr>
  </w:style>
  <w:style w:type="character" w:customStyle="1" w:styleId="FontStyle26">
    <w:name w:val="Font Style26"/>
    <w:basedOn w:val="a0"/>
    <w:uiPriority w:val="99"/>
    <w:rsid w:val="005F19BD"/>
    <w:rPr>
      <w:rFonts w:ascii="Times New Roman" w:hAnsi="Times New Roman" w:cs="Times New Roman"/>
      <w:b/>
      <w:bCs/>
      <w:sz w:val="18"/>
      <w:szCs w:val="18"/>
    </w:rPr>
  </w:style>
  <w:style w:type="character" w:customStyle="1" w:styleId="FontStyle23">
    <w:name w:val="Font Style23"/>
    <w:basedOn w:val="a0"/>
    <w:uiPriority w:val="99"/>
    <w:rsid w:val="005F19BD"/>
    <w:rPr>
      <w:rFonts w:ascii="Times New Roman" w:hAnsi="Times New Roman" w:cs="Times New Roman"/>
      <w:sz w:val="26"/>
      <w:szCs w:val="26"/>
    </w:rPr>
  </w:style>
  <w:style w:type="character" w:customStyle="1" w:styleId="FontStyle27">
    <w:name w:val="Font Style27"/>
    <w:basedOn w:val="a0"/>
    <w:uiPriority w:val="99"/>
    <w:rsid w:val="005F19BD"/>
    <w:rPr>
      <w:rFonts w:ascii="Times New Roman" w:hAnsi="Times New Roman" w:cs="Times New Roman"/>
      <w:b/>
      <w:bCs/>
      <w:sz w:val="32"/>
      <w:szCs w:val="32"/>
    </w:rPr>
  </w:style>
  <w:style w:type="character" w:customStyle="1" w:styleId="FontStyle29">
    <w:name w:val="Font Style29"/>
    <w:basedOn w:val="a0"/>
    <w:uiPriority w:val="99"/>
    <w:rsid w:val="005F19BD"/>
    <w:rPr>
      <w:rFonts w:ascii="Times New Roman" w:hAnsi="Times New Roman" w:cs="Times New Roman"/>
      <w:b/>
      <w:bCs/>
      <w:sz w:val="24"/>
      <w:szCs w:val="24"/>
    </w:rPr>
  </w:style>
  <w:style w:type="character" w:customStyle="1" w:styleId="FontStyle13">
    <w:name w:val="Font Style13"/>
    <w:basedOn w:val="a0"/>
    <w:uiPriority w:val="99"/>
    <w:rsid w:val="005F19BD"/>
    <w:rPr>
      <w:rFonts w:ascii="Times New Roman" w:hAnsi="Times New Roman" w:cs="Times New Roman"/>
      <w:sz w:val="26"/>
      <w:szCs w:val="26"/>
    </w:rPr>
  </w:style>
  <w:style w:type="character" w:customStyle="1" w:styleId="FontStyle14">
    <w:name w:val="Font Style14"/>
    <w:basedOn w:val="a0"/>
    <w:uiPriority w:val="99"/>
    <w:rsid w:val="005F19BD"/>
    <w:rPr>
      <w:rFonts w:ascii="Arial Narrow" w:hAnsi="Arial Narrow" w:cs="Arial Narrow"/>
      <w:i/>
      <w:iCs/>
      <w:sz w:val="10"/>
      <w:szCs w:val="10"/>
    </w:rPr>
  </w:style>
  <w:style w:type="character" w:customStyle="1" w:styleId="FontStyle16">
    <w:name w:val="Font Style16"/>
    <w:basedOn w:val="a0"/>
    <w:uiPriority w:val="99"/>
    <w:rsid w:val="005F19BD"/>
    <w:rPr>
      <w:rFonts w:ascii="Times New Roman" w:hAnsi="Times New Roman" w:cs="Times New Roman"/>
      <w:b/>
      <w:bCs/>
      <w:sz w:val="36"/>
      <w:szCs w:val="36"/>
    </w:rPr>
  </w:style>
  <w:style w:type="character" w:customStyle="1" w:styleId="FontStyle17">
    <w:name w:val="Font Style17"/>
    <w:basedOn w:val="a0"/>
    <w:uiPriority w:val="99"/>
    <w:rsid w:val="005F19BD"/>
    <w:rPr>
      <w:rFonts w:ascii="Times New Roman" w:hAnsi="Times New Roman" w:cs="Times New Roman"/>
      <w:b/>
      <w:bCs/>
      <w:sz w:val="34"/>
      <w:szCs w:val="34"/>
    </w:rPr>
  </w:style>
  <w:style w:type="character" w:customStyle="1" w:styleId="FontStyle18">
    <w:name w:val="Font Style18"/>
    <w:basedOn w:val="a0"/>
    <w:uiPriority w:val="99"/>
    <w:rsid w:val="005F19BD"/>
    <w:rPr>
      <w:rFonts w:ascii="Times New Roman" w:hAnsi="Times New Roman" w:cs="Times New Roman"/>
      <w:b/>
      <w:bCs/>
      <w:sz w:val="18"/>
      <w:szCs w:val="18"/>
    </w:rPr>
  </w:style>
  <w:style w:type="paragraph" w:styleId="ab">
    <w:name w:val="Balloon Text"/>
    <w:basedOn w:val="a"/>
    <w:link w:val="ac"/>
    <w:uiPriority w:val="99"/>
    <w:semiHidden/>
    <w:rsid w:val="00B140E3"/>
    <w:rPr>
      <w:rFonts w:ascii="Tahoma" w:hAnsi="Tahoma" w:cs="Tahoma"/>
      <w:sz w:val="16"/>
      <w:szCs w:val="16"/>
    </w:rPr>
  </w:style>
  <w:style w:type="character" w:customStyle="1" w:styleId="ac">
    <w:name w:val="Текст выноски Знак"/>
    <w:basedOn w:val="a0"/>
    <w:link w:val="ab"/>
    <w:uiPriority w:val="99"/>
    <w:semiHidden/>
    <w:locked/>
    <w:rsid w:val="00B140E3"/>
    <w:rPr>
      <w:rFonts w:ascii="Tahoma" w:hAnsi="Tahoma" w:cs="Tahoma"/>
      <w:sz w:val="16"/>
      <w:szCs w:val="16"/>
      <w:lang w:eastAsia="ru-RU"/>
    </w:rPr>
  </w:style>
  <w:style w:type="paragraph" w:styleId="21">
    <w:name w:val="Body Text Indent 2"/>
    <w:basedOn w:val="a"/>
    <w:link w:val="22"/>
    <w:uiPriority w:val="99"/>
    <w:semiHidden/>
    <w:rsid w:val="001452FC"/>
    <w:pPr>
      <w:spacing w:after="120" w:line="480" w:lineRule="auto"/>
      <w:ind w:left="283"/>
    </w:pPr>
  </w:style>
  <w:style w:type="character" w:customStyle="1" w:styleId="22">
    <w:name w:val="Основной текст с отступом 2 Знак"/>
    <w:basedOn w:val="a0"/>
    <w:link w:val="21"/>
    <w:uiPriority w:val="99"/>
    <w:semiHidden/>
    <w:locked/>
    <w:rsid w:val="001452FC"/>
    <w:rPr>
      <w:rFonts w:ascii="Times New Roman" w:hAnsi="Times New Roman" w:cs="Times New Roman"/>
      <w:sz w:val="24"/>
      <w:szCs w:val="24"/>
      <w:lang w:eastAsia="ru-RU"/>
    </w:rPr>
  </w:style>
  <w:style w:type="character" w:customStyle="1" w:styleId="13">
    <w:name w:val="Стиль 13 пт"/>
    <w:uiPriority w:val="99"/>
    <w:semiHidden/>
    <w:rsid w:val="0031161A"/>
    <w:rPr>
      <w:rFonts w:ascii="Times New Roman" w:hAnsi="Times New Roman"/>
      <w:sz w:val="26"/>
    </w:rPr>
  </w:style>
  <w:style w:type="character" w:customStyle="1" w:styleId="ad">
    <w:name w:val="Основной текст_"/>
    <w:basedOn w:val="a0"/>
    <w:link w:val="11"/>
    <w:uiPriority w:val="99"/>
    <w:locked/>
    <w:rsid w:val="001E19EC"/>
    <w:rPr>
      <w:rFonts w:ascii="Times New Roman" w:hAnsi="Times New Roman" w:cs="Times New Roman"/>
      <w:sz w:val="18"/>
      <w:szCs w:val="18"/>
      <w:shd w:val="clear" w:color="auto" w:fill="FFFFFF"/>
    </w:rPr>
  </w:style>
  <w:style w:type="paragraph" w:customStyle="1" w:styleId="11">
    <w:name w:val="Основной текст1"/>
    <w:basedOn w:val="a"/>
    <w:link w:val="ad"/>
    <w:uiPriority w:val="99"/>
    <w:rsid w:val="001E19EC"/>
    <w:pPr>
      <w:widowControl w:val="0"/>
      <w:shd w:val="clear" w:color="auto" w:fill="FFFFFF"/>
      <w:spacing w:line="240" w:lineRule="atLeast"/>
    </w:pPr>
    <w:rPr>
      <w:sz w:val="18"/>
      <w:szCs w:val="18"/>
      <w:lang w:eastAsia="en-US"/>
    </w:rPr>
  </w:style>
  <w:style w:type="table" w:styleId="ae">
    <w:name w:val="Table Grid"/>
    <w:basedOn w:val="a1"/>
    <w:uiPriority w:val="99"/>
    <w:rsid w:val="001E19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uiPriority w:val="99"/>
    <w:locked/>
    <w:rsid w:val="001E19EC"/>
    <w:rPr>
      <w:rFonts w:ascii="Arial" w:hAnsi="Arial"/>
      <w:sz w:val="22"/>
      <w:szCs w:val="22"/>
      <w:lang w:eastAsia="ru-RU" w:bidi="ar-SA"/>
    </w:rPr>
  </w:style>
</w:styles>
</file>

<file path=word/webSettings.xml><?xml version="1.0" encoding="utf-8"?>
<w:webSettings xmlns:r="http://schemas.openxmlformats.org/officeDocument/2006/relationships" xmlns:w="http://schemas.openxmlformats.org/wordprocessingml/2006/main">
  <w:divs>
    <w:div w:id="523637426">
      <w:marLeft w:val="0"/>
      <w:marRight w:val="0"/>
      <w:marTop w:val="0"/>
      <w:marBottom w:val="0"/>
      <w:divBdr>
        <w:top w:val="none" w:sz="0" w:space="0" w:color="auto"/>
        <w:left w:val="none" w:sz="0" w:space="0" w:color="auto"/>
        <w:bottom w:val="none" w:sz="0" w:space="0" w:color="auto"/>
        <w:right w:val="none" w:sz="0" w:space="0" w:color="auto"/>
      </w:divBdr>
    </w:div>
    <w:div w:id="5571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1300</Words>
  <Characters>7414</Characters>
  <Application>Microsoft Office Word</Application>
  <DocSecurity>0</DocSecurity>
  <Lines>61</Lines>
  <Paragraphs>17</Paragraphs>
  <ScaleCrop>false</ScaleCrop>
  <Company>Reanimator Extreme Edition</Company>
  <LinksUpToDate>false</LinksUpToDate>
  <CharactersWithSpaces>8697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А1</dc:creator>
  <cp:keywords/>
  <dc:description/>
  <cp:lastModifiedBy>demina</cp:lastModifiedBy>
  <cp:revision>33</cp:revision>
  <cp:lastPrinted>2017-11-28T07:22:00Z</cp:lastPrinted>
  <dcterms:created xsi:type="dcterms:W3CDTF">2017-11-22T12:22:00Z</dcterms:created>
  <dcterms:modified xsi:type="dcterms:W3CDTF">2018-01-31T05:33:00Z</dcterms:modified>
</cp:coreProperties>
</file>